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D3CF9" w:rsidRDefault="00AD3CF9" w:rsidP="00AD3CF9">
      <w:pPr>
        <w:spacing w:before="128"/>
        <w:ind w:left="800"/>
        <w:jc w:val="center"/>
        <w:rPr>
          <w:b/>
        </w:rPr>
      </w:pPr>
      <w:proofErr w:type="spellStart"/>
      <w:r>
        <w:rPr>
          <w:b/>
        </w:rPr>
        <w:t>Jalore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Nagrik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Sahakari</w:t>
      </w:r>
      <w:proofErr w:type="spellEnd"/>
      <w:r>
        <w:rPr>
          <w:b/>
        </w:rPr>
        <w:t xml:space="preserve"> Bank Ltd., </w:t>
      </w:r>
      <w:proofErr w:type="spellStart"/>
      <w:r>
        <w:rPr>
          <w:b/>
        </w:rPr>
        <w:t>Jalore</w:t>
      </w:r>
      <w:proofErr w:type="spellEnd"/>
    </w:p>
    <w:p w:rsidR="00AD3CF9" w:rsidRDefault="00AD3CF9" w:rsidP="00AD3CF9">
      <w:pPr>
        <w:spacing w:before="128"/>
        <w:ind w:left="800"/>
        <w:jc w:val="center"/>
        <w:rPr>
          <w:b/>
        </w:rPr>
      </w:pPr>
      <w:r>
        <w:rPr>
          <w:b/>
        </w:rPr>
        <w:t xml:space="preserve">Head </w:t>
      </w:r>
      <w:proofErr w:type="gramStart"/>
      <w:r>
        <w:rPr>
          <w:b/>
        </w:rPr>
        <w:t>Office :</w:t>
      </w:r>
      <w:proofErr w:type="gramEnd"/>
      <w:r>
        <w:rPr>
          <w:b/>
        </w:rPr>
        <w:t xml:space="preserve"> </w:t>
      </w:r>
      <w:r w:rsidR="002A32C5">
        <w:rPr>
          <w:b/>
        </w:rPr>
        <w:t xml:space="preserve">Rajendra Nagar Road, </w:t>
      </w:r>
      <w:proofErr w:type="spellStart"/>
      <w:r>
        <w:rPr>
          <w:b/>
        </w:rPr>
        <w:t>Jalore</w:t>
      </w:r>
      <w:proofErr w:type="spellEnd"/>
      <w:r>
        <w:rPr>
          <w:b/>
        </w:rPr>
        <w:t xml:space="preserve"> 343001 (Rajasthan)</w:t>
      </w:r>
    </w:p>
    <w:p w:rsidR="00AD3CF9" w:rsidRDefault="00AD3CF9" w:rsidP="00AD3CF9">
      <w:pPr>
        <w:spacing w:before="128"/>
        <w:ind w:left="800"/>
        <w:jc w:val="center"/>
        <w:rPr>
          <w:b/>
        </w:rPr>
      </w:pPr>
      <w:proofErr w:type="gramStart"/>
      <w:r>
        <w:rPr>
          <w:b/>
        </w:rPr>
        <w:t>Email :</w:t>
      </w:r>
      <w:proofErr w:type="gramEnd"/>
      <w:r>
        <w:rPr>
          <w:b/>
        </w:rPr>
        <w:t xml:space="preserve"> </w:t>
      </w:r>
      <w:r w:rsidR="002A32C5" w:rsidRPr="002A32C5">
        <w:rPr>
          <w:b/>
        </w:rPr>
        <w:t>headoffice@jalore.bank.in</w:t>
      </w:r>
      <w:r w:rsidR="002A32C5">
        <w:rPr>
          <w:b/>
        </w:rPr>
        <w:t xml:space="preserve"> </w:t>
      </w:r>
      <w:r>
        <w:rPr>
          <w:b/>
        </w:rPr>
        <w:t xml:space="preserve">/ </w:t>
      </w:r>
      <w:r w:rsidR="002A32C5" w:rsidRPr="002A32C5">
        <w:rPr>
          <w:b/>
        </w:rPr>
        <w:t>Jnsb.acc@Jalore.bank.in</w:t>
      </w:r>
      <w:r w:rsidR="002A32C5">
        <w:rPr>
          <w:b/>
        </w:rPr>
        <w:t xml:space="preserve"> </w:t>
      </w:r>
      <w:r>
        <w:rPr>
          <w:b/>
        </w:rPr>
        <w:t>Contact No. 90798 06434</w:t>
      </w:r>
    </w:p>
    <w:p w:rsidR="005C4760" w:rsidRDefault="005C4760" w:rsidP="005C4760">
      <w:pPr>
        <w:spacing w:before="128"/>
        <w:ind w:left="800"/>
        <w:jc w:val="center"/>
        <w:rPr>
          <w:b/>
        </w:rPr>
      </w:pPr>
      <w:r>
        <w:rPr>
          <w:b/>
        </w:rPr>
        <w:t xml:space="preserve">No. </w:t>
      </w:r>
      <w:r w:rsidR="00B04910">
        <w:rPr>
          <w:b/>
        </w:rPr>
        <w:t>JNSB</w:t>
      </w:r>
      <w:r w:rsidR="00574DD1">
        <w:rPr>
          <w:b/>
        </w:rPr>
        <w:t xml:space="preserve"> </w:t>
      </w:r>
      <w:r w:rsidR="00B04910">
        <w:rPr>
          <w:b/>
        </w:rPr>
        <w:t>/</w:t>
      </w:r>
      <w:r w:rsidR="00574DD1">
        <w:rPr>
          <w:b/>
        </w:rPr>
        <w:t xml:space="preserve"> </w:t>
      </w:r>
      <w:r>
        <w:rPr>
          <w:b/>
        </w:rPr>
        <w:tab/>
      </w:r>
      <w:r>
        <w:rPr>
          <w:b/>
        </w:rPr>
        <w:tab/>
      </w:r>
      <w:r w:rsidR="00B04910"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="00587A82">
        <w:rPr>
          <w:b/>
        </w:rPr>
        <w:tab/>
      </w:r>
      <w:proofErr w:type="gramStart"/>
      <w:r>
        <w:rPr>
          <w:b/>
        </w:rPr>
        <w:t>Date</w:t>
      </w:r>
      <w:r w:rsidR="00B04910">
        <w:rPr>
          <w:b/>
        </w:rPr>
        <w:t xml:space="preserve"> :</w:t>
      </w:r>
      <w:proofErr w:type="gramEnd"/>
      <w:r w:rsidR="00B04910">
        <w:rPr>
          <w:b/>
        </w:rPr>
        <w:t xml:space="preserve"> </w:t>
      </w:r>
      <w:r w:rsidR="00DD40FB">
        <w:rPr>
          <w:b/>
        </w:rPr>
        <w:t>June 02, 2026</w:t>
      </w:r>
    </w:p>
    <w:p w:rsidR="0043687A" w:rsidRDefault="0043687A" w:rsidP="0043687A">
      <w:pPr>
        <w:spacing w:before="128"/>
        <w:ind w:left="800"/>
        <w:jc w:val="both"/>
        <w:rPr>
          <w:b/>
        </w:rPr>
      </w:pPr>
      <w:proofErr w:type="spellStart"/>
      <w:r>
        <w:t>Jalore</w:t>
      </w:r>
      <w:proofErr w:type="spellEnd"/>
      <w:r>
        <w:t xml:space="preserve"> </w:t>
      </w:r>
      <w:proofErr w:type="spellStart"/>
      <w:r>
        <w:t>Nagrik</w:t>
      </w:r>
      <w:proofErr w:type="spellEnd"/>
      <w:r w:rsidR="00E0553B">
        <w:t xml:space="preserve"> </w:t>
      </w:r>
      <w:proofErr w:type="spellStart"/>
      <w:r>
        <w:t>Sahakari</w:t>
      </w:r>
      <w:proofErr w:type="spellEnd"/>
      <w:r>
        <w:t xml:space="preserve"> Bank Ltd., </w:t>
      </w:r>
      <w:proofErr w:type="spellStart"/>
      <w:r>
        <w:t>Jalore</w:t>
      </w:r>
      <w:proofErr w:type="spellEnd"/>
      <w:r>
        <w:t xml:space="preserve"> invite applications along with quote from eligible and interested firms/companies for empanelment as Statutory Auditor for conducting Statutory Audit of various branches &amp; Head Office of the Bank for the period 01.0</w:t>
      </w:r>
      <w:r w:rsidR="00E0553B">
        <w:t>4</w:t>
      </w:r>
      <w:r>
        <w:t>.202</w:t>
      </w:r>
      <w:r w:rsidR="00E0553B">
        <w:t>6</w:t>
      </w:r>
      <w:r>
        <w:t xml:space="preserve"> to 31.03.202</w:t>
      </w:r>
      <w:r w:rsidR="00E0553B">
        <w:t>7</w:t>
      </w:r>
      <w:r>
        <w:t>. Terms and conditions for Statutory Auditor</w:t>
      </w:r>
      <w:r w:rsidR="005C4760">
        <w:t xml:space="preserve"> are</w:t>
      </w:r>
      <w:r>
        <w:t xml:space="preserve"> as </w:t>
      </w:r>
      <w:proofErr w:type="gramStart"/>
      <w:r>
        <w:t>under :</w:t>
      </w:r>
      <w:proofErr w:type="gramEnd"/>
    </w:p>
    <w:p w:rsidR="006A7588" w:rsidRDefault="003A2CE3" w:rsidP="003A2CE3">
      <w:pPr>
        <w:spacing w:before="128"/>
        <w:ind w:left="800"/>
        <w:jc w:val="center"/>
        <w:rPr>
          <w:b/>
        </w:rPr>
      </w:pPr>
      <w:r>
        <w:rPr>
          <w:b/>
        </w:rPr>
        <w:t xml:space="preserve">Term and Conditions </w:t>
      </w:r>
      <w:proofErr w:type="gramStart"/>
      <w:r>
        <w:rPr>
          <w:b/>
        </w:rPr>
        <w:t xml:space="preserve">- </w:t>
      </w:r>
      <w:r w:rsidR="008F690F">
        <w:rPr>
          <w:b/>
        </w:rPr>
        <w:t xml:space="preserve"> Appointment</w:t>
      </w:r>
      <w:proofErr w:type="gramEnd"/>
      <w:r w:rsidR="008F690F">
        <w:rPr>
          <w:b/>
        </w:rPr>
        <w:t xml:space="preserve"> </w:t>
      </w:r>
      <w:r w:rsidR="005C4760">
        <w:rPr>
          <w:b/>
        </w:rPr>
        <w:t xml:space="preserve">for </w:t>
      </w:r>
      <w:r w:rsidR="00CA1A8D">
        <w:rPr>
          <w:b/>
        </w:rPr>
        <w:t>Statutory Auditor</w:t>
      </w:r>
    </w:p>
    <w:p w:rsidR="006A7588" w:rsidRDefault="008F690F">
      <w:pPr>
        <w:pStyle w:val="ListParagraph"/>
        <w:numPr>
          <w:ilvl w:val="0"/>
          <w:numId w:val="8"/>
        </w:numPr>
        <w:tabs>
          <w:tab w:val="left" w:pos="1082"/>
        </w:tabs>
        <w:spacing w:before="126"/>
        <w:ind w:hanging="282"/>
        <w:rPr>
          <w:b/>
        </w:rPr>
      </w:pPr>
      <w:r>
        <w:rPr>
          <w:b/>
        </w:rPr>
        <w:t>Basic</w:t>
      </w:r>
      <w:r>
        <w:rPr>
          <w:b/>
          <w:spacing w:val="-1"/>
        </w:rPr>
        <w:t xml:space="preserve"> </w:t>
      </w:r>
      <w:r>
        <w:rPr>
          <w:b/>
        </w:rPr>
        <w:t>Eligibility</w:t>
      </w:r>
    </w:p>
    <w:p w:rsidR="006A7588" w:rsidRDefault="006A7588">
      <w:pPr>
        <w:pStyle w:val="BodyText"/>
        <w:spacing w:before="11"/>
        <w:rPr>
          <w:b/>
          <w:sz w:val="10"/>
        </w:rPr>
      </w:pPr>
    </w:p>
    <w:tbl>
      <w:tblPr>
        <w:tblW w:w="0" w:type="auto"/>
        <w:tblInd w:w="6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00"/>
        <w:gridCol w:w="3327"/>
        <w:gridCol w:w="1985"/>
        <w:gridCol w:w="1635"/>
      </w:tblGrid>
      <w:tr w:rsidR="0043687A" w:rsidTr="006B5EBC">
        <w:trPr>
          <w:trHeight w:val="2364"/>
        </w:trPr>
        <w:tc>
          <w:tcPr>
            <w:tcW w:w="2700" w:type="dxa"/>
          </w:tcPr>
          <w:p w:rsidR="0043687A" w:rsidRDefault="0043687A" w:rsidP="00DA26CA">
            <w:pPr>
              <w:pStyle w:val="TableParagraph"/>
              <w:tabs>
                <w:tab w:val="left" w:pos="2029"/>
              </w:tabs>
              <w:spacing w:line="360" w:lineRule="auto"/>
              <w:ind w:left="85" w:right="175" w:firstLine="1"/>
              <w:jc w:val="center"/>
              <w:rPr>
                <w:b/>
              </w:rPr>
            </w:pPr>
            <w:r>
              <w:rPr>
                <w:b/>
              </w:rPr>
              <w:t xml:space="preserve">Minimum No. of </w:t>
            </w:r>
            <w:r>
              <w:rPr>
                <w:b/>
                <w:w w:val="95"/>
              </w:rPr>
              <w:t xml:space="preserve">Full-Time </w:t>
            </w:r>
            <w:r>
              <w:rPr>
                <w:b/>
              </w:rPr>
              <w:t>partners (FTPs)</w:t>
            </w:r>
          </w:p>
          <w:p w:rsidR="0043687A" w:rsidRDefault="0043687A" w:rsidP="00DA26CA">
            <w:pPr>
              <w:pStyle w:val="TableParagraph"/>
              <w:spacing w:line="360" w:lineRule="auto"/>
              <w:ind w:left="117" w:right="105"/>
              <w:jc w:val="center"/>
              <w:rPr>
                <w:b/>
              </w:rPr>
            </w:pPr>
            <w:r>
              <w:rPr>
                <w:b/>
                <w:w w:val="95"/>
              </w:rPr>
              <w:t xml:space="preserve">associated </w:t>
            </w:r>
            <w:r>
              <w:rPr>
                <w:b/>
              </w:rPr>
              <w:t>with the firm for a period of at least three (3) years</w:t>
            </w:r>
          </w:p>
          <w:p w:rsidR="0043687A" w:rsidRDefault="0043687A" w:rsidP="00DA26CA">
            <w:pPr>
              <w:pStyle w:val="TableParagraph"/>
              <w:spacing w:line="240" w:lineRule="auto"/>
              <w:ind w:left="115" w:right="105"/>
              <w:jc w:val="center"/>
              <w:rPr>
                <w:b/>
              </w:rPr>
            </w:pPr>
            <w:r>
              <w:rPr>
                <w:b/>
              </w:rPr>
              <w:t>Note 1</w:t>
            </w:r>
          </w:p>
        </w:tc>
        <w:tc>
          <w:tcPr>
            <w:tcW w:w="3327" w:type="dxa"/>
          </w:tcPr>
          <w:p w:rsidR="0043687A" w:rsidRDefault="0043687A" w:rsidP="00DA26CA">
            <w:pPr>
              <w:pStyle w:val="TableParagraph"/>
              <w:spacing w:line="360" w:lineRule="auto"/>
              <w:ind w:left="118" w:right="106"/>
              <w:jc w:val="center"/>
              <w:rPr>
                <w:b/>
              </w:rPr>
            </w:pPr>
            <w:r>
              <w:rPr>
                <w:b/>
              </w:rPr>
              <w:t xml:space="preserve">Out of </w:t>
            </w:r>
            <w:r>
              <w:rPr>
                <w:b/>
                <w:spacing w:val="-4"/>
              </w:rPr>
              <w:t xml:space="preserve">total </w:t>
            </w:r>
            <w:r>
              <w:rPr>
                <w:b/>
              </w:rPr>
              <w:t>FTPs,</w:t>
            </w:r>
          </w:p>
          <w:p w:rsidR="0043687A" w:rsidRDefault="0043687A" w:rsidP="00DA26CA">
            <w:pPr>
              <w:pStyle w:val="TableParagraph"/>
              <w:spacing w:line="360" w:lineRule="auto"/>
              <w:ind w:left="119" w:right="106"/>
              <w:jc w:val="center"/>
              <w:rPr>
                <w:b/>
              </w:rPr>
            </w:pPr>
            <w:r>
              <w:rPr>
                <w:b/>
              </w:rPr>
              <w:t xml:space="preserve">Minimum No. of Fellow Chartered </w:t>
            </w:r>
            <w:r>
              <w:rPr>
                <w:b/>
                <w:w w:val="95"/>
              </w:rPr>
              <w:t xml:space="preserve">Accountant </w:t>
            </w:r>
            <w:r>
              <w:rPr>
                <w:b/>
              </w:rPr>
              <w:t>(FCA)</w:t>
            </w:r>
          </w:p>
          <w:p w:rsidR="0043687A" w:rsidRDefault="0043687A" w:rsidP="00DA26CA">
            <w:pPr>
              <w:pStyle w:val="TableParagraph"/>
              <w:spacing w:line="360" w:lineRule="auto"/>
              <w:ind w:left="114" w:right="100" w:hanging="2"/>
              <w:jc w:val="center"/>
              <w:rPr>
                <w:b/>
              </w:rPr>
            </w:pPr>
            <w:r>
              <w:rPr>
                <w:b/>
              </w:rPr>
              <w:t>Partners associated with the firm for a period of at least</w:t>
            </w:r>
          </w:p>
          <w:p w:rsidR="0043687A" w:rsidRDefault="0043687A" w:rsidP="006B5EBC">
            <w:pPr>
              <w:pStyle w:val="TableParagraph"/>
              <w:ind w:left="117" w:right="106"/>
              <w:jc w:val="center"/>
              <w:rPr>
                <w:b/>
              </w:rPr>
            </w:pPr>
            <w:r>
              <w:rPr>
                <w:b/>
              </w:rPr>
              <w:t>three (3)</w:t>
            </w:r>
            <w:r w:rsidR="006B5EBC">
              <w:rPr>
                <w:b/>
              </w:rPr>
              <w:t xml:space="preserve"> </w:t>
            </w:r>
            <w:r>
              <w:rPr>
                <w:b/>
              </w:rPr>
              <w:t>years</w:t>
            </w:r>
          </w:p>
        </w:tc>
        <w:tc>
          <w:tcPr>
            <w:tcW w:w="1985" w:type="dxa"/>
          </w:tcPr>
          <w:p w:rsidR="0043687A" w:rsidRDefault="0043687A" w:rsidP="00DA26CA">
            <w:pPr>
              <w:pStyle w:val="TableParagraph"/>
              <w:spacing w:line="360" w:lineRule="auto"/>
              <w:ind w:left="119" w:right="105"/>
              <w:jc w:val="center"/>
              <w:rPr>
                <w:b/>
              </w:rPr>
            </w:pPr>
            <w:r>
              <w:rPr>
                <w:b/>
              </w:rPr>
              <w:t xml:space="preserve">Minimum No. of years of Audit </w:t>
            </w:r>
            <w:r>
              <w:rPr>
                <w:b/>
                <w:w w:val="95"/>
              </w:rPr>
              <w:t xml:space="preserve">Experience </w:t>
            </w:r>
            <w:r>
              <w:rPr>
                <w:b/>
              </w:rPr>
              <w:t>of the firm</w:t>
            </w:r>
          </w:p>
          <w:p w:rsidR="0043687A" w:rsidRDefault="0043687A" w:rsidP="00DA26CA">
            <w:pPr>
              <w:pStyle w:val="TableParagraph"/>
              <w:spacing w:line="240" w:lineRule="auto"/>
              <w:ind w:left="0"/>
              <w:jc w:val="center"/>
              <w:rPr>
                <w:b/>
                <w:sz w:val="33"/>
              </w:rPr>
            </w:pPr>
          </w:p>
          <w:p w:rsidR="0043687A" w:rsidRDefault="0043687A" w:rsidP="00DA26CA">
            <w:pPr>
              <w:pStyle w:val="TableParagraph"/>
              <w:spacing w:line="240" w:lineRule="auto"/>
              <w:ind w:left="116" w:right="105"/>
              <w:jc w:val="center"/>
              <w:rPr>
                <w:b/>
              </w:rPr>
            </w:pPr>
            <w:r>
              <w:rPr>
                <w:b/>
              </w:rPr>
              <w:t>Note 2</w:t>
            </w:r>
          </w:p>
        </w:tc>
        <w:tc>
          <w:tcPr>
            <w:tcW w:w="1635" w:type="dxa"/>
          </w:tcPr>
          <w:p w:rsidR="0043687A" w:rsidRDefault="0043687A" w:rsidP="00DA26CA">
            <w:pPr>
              <w:pStyle w:val="TableParagraph"/>
              <w:spacing w:line="360" w:lineRule="auto"/>
              <w:ind w:left="110" w:right="97"/>
              <w:jc w:val="center"/>
              <w:rPr>
                <w:b/>
              </w:rPr>
            </w:pPr>
            <w:r>
              <w:rPr>
                <w:b/>
              </w:rPr>
              <w:t xml:space="preserve">Minimum No. of </w:t>
            </w:r>
            <w:r>
              <w:rPr>
                <w:b/>
                <w:spacing w:val="-1"/>
              </w:rPr>
              <w:t xml:space="preserve">Professional </w:t>
            </w:r>
            <w:r>
              <w:rPr>
                <w:b/>
              </w:rPr>
              <w:t>staff</w:t>
            </w:r>
          </w:p>
          <w:p w:rsidR="0043687A" w:rsidRDefault="0043687A" w:rsidP="00DA26CA">
            <w:pPr>
              <w:pStyle w:val="TableParagraph"/>
              <w:spacing w:before="11" w:line="240" w:lineRule="auto"/>
              <w:ind w:left="0"/>
              <w:jc w:val="center"/>
              <w:rPr>
                <w:b/>
                <w:sz w:val="32"/>
              </w:rPr>
            </w:pPr>
          </w:p>
          <w:p w:rsidR="0043687A" w:rsidRDefault="0043687A" w:rsidP="00DA26CA">
            <w:pPr>
              <w:pStyle w:val="TableParagraph"/>
              <w:spacing w:line="240" w:lineRule="auto"/>
              <w:ind w:left="412" w:right="401"/>
              <w:jc w:val="center"/>
              <w:rPr>
                <w:b/>
              </w:rPr>
            </w:pPr>
            <w:r>
              <w:rPr>
                <w:b/>
              </w:rPr>
              <w:t>Note 3</w:t>
            </w:r>
          </w:p>
        </w:tc>
      </w:tr>
      <w:tr w:rsidR="0043687A" w:rsidTr="0043687A">
        <w:trPr>
          <w:trHeight w:val="397"/>
        </w:trPr>
        <w:tc>
          <w:tcPr>
            <w:tcW w:w="2700" w:type="dxa"/>
          </w:tcPr>
          <w:p w:rsidR="0043687A" w:rsidRDefault="0043687A" w:rsidP="009B7AD5">
            <w:pPr>
              <w:pStyle w:val="TableParagraph"/>
              <w:ind w:left="0" w:right="95"/>
              <w:jc w:val="center"/>
            </w:pPr>
            <w:r>
              <w:rPr>
                <w:w w:val="99"/>
              </w:rPr>
              <w:t>02</w:t>
            </w:r>
          </w:p>
        </w:tc>
        <w:tc>
          <w:tcPr>
            <w:tcW w:w="3327" w:type="dxa"/>
          </w:tcPr>
          <w:p w:rsidR="0043687A" w:rsidRDefault="0043687A" w:rsidP="009B7AD5">
            <w:pPr>
              <w:pStyle w:val="TableParagraph"/>
              <w:ind w:left="0" w:right="94"/>
              <w:jc w:val="center"/>
            </w:pPr>
            <w:r>
              <w:rPr>
                <w:w w:val="99"/>
              </w:rPr>
              <w:t>01</w:t>
            </w:r>
          </w:p>
        </w:tc>
        <w:tc>
          <w:tcPr>
            <w:tcW w:w="1985" w:type="dxa"/>
          </w:tcPr>
          <w:p w:rsidR="0043687A" w:rsidRDefault="0043687A" w:rsidP="009B7AD5">
            <w:pPr>
              <w:pStyle w:val="TableParagraph"/>
              <w:ind w:left="0" w:right="94"/>
              <w:jc w:val="center"/>
            </w:pPr>
            <w:r>
              <w:rPr>
                <w:w w:val="99"/>
              </w:rPr>
              <w:t>06</w:t>
            </w:r>
          </w:p>
        </w:tc>
        <w:tc>
          <w:tcPr>
            <w:tcW w:w="1635" w:type="dxa"/>
          </w:tcPr>
          <w:p w:rsidR="0043687A" w:rsidRDefault="0043687A" w:rsidP="009B7AD5">
            <w:pPr>
              <w:pStyle w:val="TableParagraph"/>
              <w:ind w:left="0" w:right="94"/>
              <w:jc w:val="center"/>
            </w:pPr>
            <w:r>
              <w:rPr>
                <w:w w:val="99"/>
              </w:rPr>
              <w:t>08</w:t>
            </w:r>
          </w:p>
        </w:tc>
      </w:tr>
    </w:tbl>
    <w:p w:rsidR="006A7588" w:rsidRDefault="00F11893" w:rsidP="00723585">
      <w:pPr>
        <w:pStyle w:val="BodyText"/>
        <w:spacing w:before="126" w:line="360" w:lineRule="auto"/>
        <w:ind w:left="800" w:right="667"/>
        <w:jc w:val="both"/>
      </w:pPr>
      <w:r>
        <w:rPr>
          <w:b/>
        </w:rPr>
        <w:t xml:space="preserve">Note </w:t>
      </w:r>
      <w:proofErr w:type="gramStart"/>
      <w:r>
        <w:rPr>
          <w:b/>
        </w:rPr>
        <w:t xml:space="preserve">1 </w:t>
      </w:r>
      <w:r w:rsidR="008F690F">
        <w:rPr>
          <w:b/>
        </w:rPr>
        <w:t>:</w:t>
      </w:r>
      <w:proofErr w:type="gramEnd"/>
      <w:r w:rsidR="008F690F">
        <w:rPr>
          <w:b/>
        </w:rPr>
        <w:t xml:space="preserve"> </w:t>
      </w:r>
      <w:r w:rsidR="008F690F">
        <w:t>There should be at least one-year continuous association of partners with the firm as on the date of empanelment (for PSBs)/ shortlisting (for other Entities) for consider</w:t>
      </w:r>
      <w:r w:rsidR="00805B87">
        <w:t>ing them as full time partners.</w:t>
      </w:r>
    </w:p>
    <w:p w:rsidR="00B851D1" w:rsidRDefault="00B851D1" w:rsidP="00723585">
      <w:pPr>
        <w:tabs>
          <w:tab w:val="left" w:pos="1131"/>
        </w:tabs>
        <w:ind w:left="800" w:right="667"/>
        <w:jc w:val="both"/>
      </w:pPr>
      <w:r>
        <w:rPr>
          <w:b/>
        </w:rPr>
        <w:t xml:space="preserve">--: </w:t>
      </w:r>
      <w:r>
        <w:t xml:space="preserve">The full-time partner should not be a partner in </w:t>
      </w:r>
      <w:proofErr w:type="gramStart"/>
      <w:r>
        <w:t>other</w:t>
      </w:r>
      <w:proofErr w:type="gramEnd"/>
      <w:r w:rsidRPr="00B851D1">
        <w:rPr>
          <w:spacing w:val="-3"/>
        </w:rPr>
        <w:t xml:space="preserve"> </w:t>
      </w:r>
      <w:r>
        <w:t>firm/s.</w:t>
      </w:r>
    </w:p>
    <w:p w:rsidR="00B851D1" w:rsidRDefault="00B851D1" w:rsidP="00723585">
      <w:pPr>
        <w:tabs>
          <w:tab w:val="left" w:pos="1130"/>
        </w:tabs>
        <w:spacing w:before="150"/>
        <w:ind w:left="800" w:right="667"/>
        <w:jc w:val="both"/>
      </w:pPr>
      <w:r>
        <w:rPr>
          <w:b/>
        </w:rPr>
        <w:t xml:space="preserve">--: </w:t>
      </w:r>
      <w:proofErr w:type="spellStart"/>
      <w:r>
        <w:t>She/He</w:t>
      </w:r>
      <w:proofErr w:type="spellEnd"/>
      <w:r>
        <w:t xml:space="preserve"> should not be employed full time / part time</w:t>
      </w:r>
      <w:r w:rsidRPr="00B851D1">
        <w:rPr>
          <w:spacing w:val="-3"/>
        </w:rPr>
        <w:t xml:space="preserve"> </w:t>
      </w:r>
      <w:r>
        <w:t>elsewhere.</w:t>
      </w:r>
    </w:p>
    <w:p w:rsidR="00B126E9" w:rsidRDefault="00B126E9" w:rsidP="00723585">
      <w:pPr>
        <w:pStyle w:val="BodyText"/>
        <w:spacing w:line="252" w:lineRule="exact"/>
        <w:ind w:left="800" w:right="667"/>
        <w:jc w:val="both"/>
        <w:rPr>
          <w:b/>
        </w:rPr>
      </w:pPr>
    </w:p>
    <w:p w:rsidR="00B126E9" w:rsidRDefault="00B126E9" w:rsidP="00723585">
      <w:pPr>
        <w:pStyle w:val="BodyText"/>
        <w:spacing w:line="252" w:lineRule="exact"/>
        <w:ind w:left="800" w:right="667"/>
        <w:jc w:val="both"/>
      </w:pPr>
      <w:r>
        <w:rPr>
          <w:b/>
        </w:rPr>
        <w:t xml:space="preserve">Note </w:t>
      </w:r>
      <w:proofErr w:type="gramStart"/>
      <w:r w:rsidR="0039168D">
        <w:rPr>
          <w:b/>
        </w:rPr>
        <w:t>2</w:t>
      </w:r>
      <w:r>
        <w:rPr>
          <w:b/>
        </w:rPr>
        <w:t xml:space="preserve"> :</w:t>
      </w:r>
      <w:proofErr w:type="gramEnd"/>
      <w:r>
        <w:rPr>
          <w:b/>
        </w:rPr>
        <w:t xml:space="preserve"> </w:t>
      </w:r>
      <w:r w:rsidR="008379AD" w:rsidRPr="008379AD">
        <w:t>Audit experience</w:t>
      </w:r>
      <w:r w:rsidR="008379AD">
        <w:rPr>
          <w:b/>
        </w:rPr>
        <w:t xml:space="preserve"> </w:t>
      </w:r>
      <w:r w:rsidR="008379AD" w:rsidRPr="008379AD">
        <w:t>mean experience of the audit firm as Statutory Central/Branch Auditor of Commercial Banks/UCBs/NBFCs/AIFIs.</w:t>
      </w:r>
    </w:p>
    <w:p w:rsidR="0039168D" w:rsidRDefault="0039168D" w:rsidP="00723585">
      <w:pPr>
        <w:pStyle w:val="BodyText"/>
        <w:spacing w:line="252" w:lineRule="exact"/>
        <w:ind w:left="800" w:right="667"/>
        <w:jc w:val="both"/>
      </w:pPr>
    </w:p>
    <w:p w:rsidR="008379AD" w:rsidRDefault="008379AD" w:rsidP="00723585">
      <w:pPr>
        <w:pStyle w:val="BodyText"/>
        <w:spacing w:line="252" w:lineRule="exact"/>
        <w:ind w:left="800" w:right="667"/>
        <w:jc w:val="both"/>
      </w:pPr>
      <w:r>
        <w:rPr>
          <w:b/>
        </w:rPr>
        <w:t xml:space="preserve">Note </w:t>
      </w:r>
      <w:proofErr w:type="gramStart"/>
      <w:r w:rsidR="0039168D">
        <w:rPr>
          <w:b/>
        </w:rPr>
        <w:t>3</w:t>
      </w:r>
      <w:r>
        <w:rPr>
          <w:b/>
        </w:rPr>
        <w:t xml:space="preserve"> :</w:t>
      </w:r>
      <w:proofErr w:type="gramEnd"/>
      <w:r>
        <w:rPr>
          <w:b/>
        </w:rPr>
        <w:t xml:space="preserve"> </w:t>
      </w:r>
      <w:r w:rsidR="00F7773D">
        <w:t>Professional staff includes audit and article clerks with knowledge of book-keeping and accountancy and who are engaged in on-site audits but excludes typists/stenos/computer operators/ secretaries/subordinate staff, etc. There should be at least one-year continuous association of professional staff with the firm as on the date of empanelment (for PSBs)/ shortlisting (for other Entities) for considering them as professional staff for the purpose</w:t>
      </w:r>
    </w:p>
    <w:p w:rsidR="00FB3311" w:rsidRDefault="00FB3311" w:rsidP="00723585">
      <w:pPr>
        <w:pStyle w:val="BodyText"/>
        <w:spacing w:line="252" w:lineRule="exact"/>
        <w:ind w:left="800" w:right="667"/>
        <w:jc w:val="both"/>
      </w:pPr>
    </w:p>
    <w:p w:rsidR="00FB3311" w:rsidRDefault="00FB3311" w:rsidP="00723585">
      <w:pPr>
        <w:pStyle w:val="BodyText"/>
        <w:spacing w:line="252" w:lineRule="exact"/>
        <w:ind w:left="800" w:right="667"/>
        <w:jc w:val="both"/>
        <w:rPr>
          <w:b/>
        </w:rPr>
      </w:pPr>
      <w:r>
        <w:rPr>
          <w:b/>
        </w:rPr>
        <w:t xml:space="preserve">Other Compliance and </w:t>
      </w:r>
      <w:proofErr w:type="gramStart"/>
      <w:r>
        <w:rPr>
          <w:b/>
        </w:rPr>
        <w:t>Consideration :</w:t>
      </w:r>
      <w:proofErr w:type="gramEnd"/>
    </w:p>
    <w:p w:rsidR="00FD6FAE" w:rsidRDefault="00FD6FAE" w:rsidP="00DC1B6F">
      <w:pPr>
        <w:pStyle w:val="BodyText"/>
        <w:ind w:left="1134" w:right="669" w:hanging="334"/>
        <w:jc w:val="both"/>
      </w:pPr>
      <w:r>
        <w:rPr>
          <w:b/>
        </w:rPr>
        <w:t xml:space="preserve">--: </w:t>
      </w:r>
      <w:r>
        <w:t>Firm</w:t>
      </w:r>
      <w:r w:rsidR="0039168D">
        <w:t xml:space="preserve"> or</w:t>
      </w:r>
      <w:r w:rsidR="00A24613">
        <w:t xml:space="preserve"> o</w:t>
      </w:r>
      <w:r>
        <w:t>ne of partner</w:t>
      </w:r>
      <w:r w:rsidR="00B43C6E">
        <w:t>/Company</w:t>
      </w:r>
      <w:r>
        <w:t xml:space="preserve"> should be member of Rajasthan </w:t>
      </w:r>
      <w:r w:rsidR="007749C1">
        <w:t>C</w:t>
      </w:r>
      <w:r>
        <w:t xml:space="preserve">ooperative </w:t>
      </w:r>
      <w:r w:rsidR="007749C1">
        <w:t>D</w:t>
      </w:r>
      <w:r>
        <w:t>epartment audit penal.</w:t>
      </w:r>
    </w:p>
    <w:p w:rsidR="00FD6FAE" w:rsidRDefault="00FD6FAE" w:rsidP="00DC1B6F">
      <w:pPr>
        <w:pStyle w:val="BodyText"/>
        <w:ind w:left="800" w:right="669"/>
        <w:jc w:val="both"/>
      </w:pPr>
      <w:r>
        <w:rPr>
          <w:b/>
        </w:rPr>
        <w:t xml:space="preserve">--: </w:t>
      </w:r>
      <w:r>
        <w:t>Th</w:t>
      </w:r>
      <w:r w:rsidR="00711C60">
        <w:t>e firm</w:t>
      </w:r>
      <w:r w:rsidR="00553A23">
        <w:t xml:space="preserve"> or </w:t>
      </w:r>
      <w:r w:rsidR="00711C60">
        <w:t>partner</w:t>
      </w:r>
      <w:r w:rsidR="00553A23">
        <w:t xml:space="preserve">/Company </w:t>
      </w:r>
      <w:r w:rsidR="00711C60">
        <w:t xml:space="preserve">should not be </w:t>
      </w:r>
      <w:r w:rsidR="002C5B18">
        <w:t>C</w:t>
      </w:r>
      <w:r w:rsidR="00711C60">
        <w:t xml:space="preserve">oncurrent </w:t>
      </w:r>
      <w:r w:rsidR="002C5B18">
        <w:t>A</w:t>
      </w:r>
      <w:r w:rsidR="00711C60">
        <w:t>uditor of the Bank.</w:t>
      </w:r>
    </w:p>
    <w:p w:rsidR="00711C60" w:rsidRDefault="00711C60" w:rsidP="00DC1B6F">
      <w:pPr>
        <w:pStyle w:val="BodyText"/>
        <w:ind w:left="1134" w:right="669" w:hanging="334"/>
        <w:jc w:val="both"/>
      </w:pPr>
      <w:r>
        <w:rPr>
          <w:b/>
        </w:rPr>
        <w:t xml:space="preserve">--: </w:t>
      </w:r>
      <w:r>
        <w:t>Firm</w:t>
      </w:r>
      <w:r w:rsidR="0084762E">
        <w:t xml:space="preserve"> </w:t>
      </w:r>
      <w:r>
        <w:t>/</w:t>
      </w:r>
      <w:r w:rsidR="0084762E">
        <w:t xml:space="preserve"> </w:t>
      </w:r>
      <w:r>
        <w:t xml:space="preserve">LLP </w:t>
      </w:r>
      <w:r w:rsidR="00553A23">
        <w:t xml:space="preserve">/ Company </w:t>
      </w:r>
      <w:r>
        <w:t>has not been debarred by any regulator/Govt</w:t>
      </w:r>
      <w:r w:rsidR="0084762E">
        <w:t>.</w:t>
      </w:r>
      <w:r>
        <w:t xml:space="preserve"> Agency from taking up audit assignments.</w:t>
      </w:r>
    </w:p>
    <w:p w:rsidR="00F93518" w:rsidRDefault="00AA0DCD" w:rsidP="00DC1B6F">
      <w:pPr>
        <w:pStyle w:val="TableParagraph"/>
        <w:spacing w:line="240" w:lineRule="auto"/>
        <w:ind w:left="851" w:right="669"/>
      </w:pPr>
      <w:r>
        <w:rPr>
          <w:b/>
        </w:rPr>
        <w:t>--:</w:t>
      </w:r>
      <w:r w:rsidR="008311B7">
        <w:rPr>
          <w:b/>
        </w:rPr>
        <w:t xml:space="preserve"> </w:t>
      </w:r>
      <w:r w:rsidR="008311B7" w:rsidRPr="008311B7">
        <w:t>Number of Full Time Partners/ Paid CAs with CISA/ISA</w:t>
      </w:r>
      <w:r w:rsidR="008311B7">
        <w:t xml:space="preserve"> </w:t>
      </w:r>
      <w:r w:rsidR="008311B7" w:rsidRPr="008311B7">
        <w:t>Qualification</w:t>
      </w:r>
      <w:r w:rsidR="000D0C03">
        <w:t>.</w:t>
      </w:r>
    </w:p>
    <w:p w:rsidR="006A7588" w:rsidRDefault="000D0C03" w:rsidP="00DC1B6F">
      <w:pPr>
        <w:pStyle w:val="TableParagraph"/>
        <w:spacing w:line="240" w:lineRule="auto"/>
        <w:ind w:left="1134" w:right="669"/>
      </w:pPr>
      <w:r>
        <w:rPr>
          <w:b/>
        </w:rPr>
        <w:t>(</w:t>
      </w:r>
      <w:r w:rsidR="0039168D">
        <w:t>Not mandatory to be an auditor of the bank</w:t>
      </w:r>
      <w:r>
        <w:t>)</w:t>
      </w:r>
    </w:p>
    <w:p w:rsidR="0043687A" w:rsidRDefault="0043687A" w:rsidP="00DC1B6F">
      <w:pPr>
        <w:pStyle w:val="TableParagraph"/>
        <w:spacing w:line="240" w:lineRule="auto"/>
        <w:ind w:left="1134" w:right="669" w:hanging="283"/>
      </w:pPr>
      <w:r>
        <w:rPr>
          <w:b/>
        </w:rPr>
        <w:t xml:space="preserve">--: </w:t>
      </w:r>
      <w:r w:rsidR="00C4746C">
        <w:t>Minimum fees payable for appointment of Statutory Auditors will be ₹1</w:t>
      </w:r>
      <w:r w:rsidR="00E0553B">
        <w:t>2</w:t>
      </w:r>
      <w:r w:rsidR="00C4746C">
        <w:t>0,000/-</w:t>
      </w:r>
      <w:r w:rsidR="00C674F4">
        <w:t xml:space="preserve">. </w:t>
      </w:r>
      <w:r w:rsidR="00C674F4" w:rsidRPr="00C674F4">
        <w:t>The final authority regarding determination of auditor fees and related matters rests</w:t>
      </w:r>
      <w:r w:rsidR="00C674F4">
        <w:t xml:space="preserve"> with the Board of Directors </w:t>
      </w:r>
      <w:r w:rsidR="00C674F4" w:rsidRPr="00C674F4">
        <w:t>of the bank.</w:t>
      </w:r>
    </w:p>
    <w:p w:rsidR="00BB5EFB" w:rsidRDefault="00BB5EFB" w:rsidP="00BB5EFB">
      <w:pPr>
        <w:pStyle w:val="TableParagraph"/>
        <w:spacing w:line="360" w:lineRule="auto"/>
        <w:ind w:left="851" w:right="667"/>
        <w:rPr>
          <w:b/>
        </w:rPr>
      </w:pPr>
      <w:r>
        <w:rPr>
          <w:b/>
        </w:rPr>
        <w:t xml:space="preserve">--: </w:t>
      </w:r>
      <w:r w:rsidRPr="00BB5EFB">
        <w:t>Eligibility Certificate required duly signed by the applicant CA firm</w:t>
      </w:r>
      <w:r w:rsidR="0043687A">
        <w:t xml:space="preserve">. </w:t>
      </w:r>
      <w:r w:rsidRPr="00BB5EFB">
        <w:rPr>
          <w:b/>
        </w:rPr>
        <w:t>(As per Annex –</w:t>
      </w:r>
      <w:r>
        <w:rPr>
          <w:b/>
        </w:rPr>
        <w:t xml:space="preserve"> I)</w:t>
      </w:r>
    </w:p>
    <w:p w:rsidR="00C660AD" w:rsidRDefault="00C660AD" w:rsidP="00C660AD">
      <w:pPr>
        <w:pStyle w:val="TableParagraph"/>
        <w:spacing w:line="360" w:lineRule="auto"/>
        <w:ind w:left="851" w:right="667"/>
        <w:rPr>
          <w:b/>
        </w:rPr>
      </w:pPr>
      <w:r>
        <w:t xml:space="preserve">Eligible interested firms/companies having sufficient experience and fulfill eligibility criteria in conducting audit of bank and agreeable to the terms and conditions may send application at </w:t>
      </w:r>
      <w:r w:rsidR="001A2747" w:rsidRPr="001A2747">
        <w:rPr>
          <w:b/>
        </w:rPr>
        <w:t>headoffice@jalore.bank.in</w:t>
      </w:r>
      <w:r w:rsidR="001A2747">
        <w:rPr>
          <w:b/>
        </w:rPr>
        <w:t xml:space="preserve"> </w:t>
      </w:r>
      <w:r>
        <w:rPr>
          <w:b/>
        </w:rPr>
        <w:t xml:space="preserve">or </w:t>
      </w:r>
      <w:r w:rsidR="001A2747" w:rsidRPr="001A2747">
        <w:rPr>
          <w:b/>
        </w:rPr>
        <w:t>Jnsb.acc@Jalore.bank.in</w:t>
      </w:r>
      <w:r w:rsidR="001A2747">
        <w:rPr>
          <w:b/>
        </w:rPr>
        <w:t xml:space="preserve"> </w:t>
      </w:r>
      <w:r>
        <w:t xml:space="preserve">by 12:00 noon </w:t>
      </w:r>
      <w:r w:rsidR="006A1C25">
        <w:t>2</w:t>
      </w:r>
      <w:r w:rsidR="001A2747">
        <w:t>0</w:t>
      </w:r>
      <w:r>
        <w:t>.</w:t>
      </w:r>
      <w:r w:rsidR="001A2747">
        <w:t>06</w:t>
      </w:r>
      <w:r>
        <w:t>.20</w:t>
      </w:r>
      <w:r w:rsidR="001A2747">
        <w:t>26</w:t>
      </w:r>
    </w:p>
    <w:p w:rsidR="00DC1B6F" w:rsidRDefault="00574DD1" w:rsidP="00BB5EFB">
      <w:pPr>
        <w:pStyle w:val="TableParagraph"/>
        <w:spacing w:line="360" w:lineRule="auto"/>
        <w:ind w:left="851" w:right="667"/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</w:p>
    <w:p w:rsidR="00AE1955" w:rsidRDefault="00574DD1" w:rsidP="00BB5EFB">
      <w:pPr>
        <w:pStyle w:val="TableParagraph"/>
        <w:spacing w:line="360" w:lineRule="auto"/>
        <w:ind w:left="851" w:right="667"/>
        <w:rPr>
          <w:b/>
        </w:rPr>
      </w:pPr>
      <w:r>
        <w:rPr>
          <w:b/>
        </w:rPr>
        <w:tab/>
        <w:t xml:space="preserve"> </w:t>
      </w:r>
      <w:r w:rsidR="00363CFB">
        <w:rPr>
          <w:b/>
        </w:rPr>
        <w:tab/>
      </w:r>
      <w:r w:rsidR="00363CFB">
        <w:rPr>
          <w:b/>
        </w:rPr>
        <w:tab/>
      </w:r>
      <w:r w:rsidR="00363CFB">
        <w:rPr>
          <w:b/>
        </w:rPr>
        <w:tab/>
      </w:r>
      <w:r w:rsidR="00363CFB">
        <w:rPr>
          <w:b/>
        </w:rPr>
        <w:tab/>
      </w:r>
      <w:r w:rsidR="00363CFB">
        <w:rPr>
          <w:b/>
        </w:rPr>
        <w:tab/>
      </w:r>
      <w:r w:rsidR="00363CFB">
        <w:rPr>
          <w:b/>
        </w:rPr>
        <w:tab/>
      </w:r>
      <w:r w:rsidR="00363CFB">
        <w:rPr>
          <w:b/>
        </w:rPr>
        <w:tab/>
      </w:r>
      <w:r w:rsidR="00363CFB">
        <w:rPr>
          <w:b/>
        </w:rPr>
        <w:tab/>
      </w:r>
      <w:r w:rsidR="00363CFB">
        <w:rPr>
          <w:b/>
        </w:rPr>
        <w:tab/>
        <w:t xml:space="preserve">   -- </w:t>
      </w:r>
      <w:proofErr w:type="spellStart"/>
      <w:r w:rsidR="00363CFB">
        <w:rPr>
          <w:b/>
        </w:rPr>
        <w:t>sd</w:t>
      </w:r>
      <w:proofErr w:type="spellEnd"/>
      <w:r w:rsidR="00363CFB">
        <w:rPr>
          <w:b/>
        </w:rPr>
        <w:t xml:space="preserve"> --</w:t>
      </w:r>
    </w:p>
    <w:p w:rsidR="00B7170D" w:rsidRDefault="00AE1955" w:rsidP="00346778">
      <w:pPr>
        <w:pStyle w:val="TableParagraph"/>
        <w:spacing w:line="360" w:lineRule="auto"/>
        <w:ind w:left="851" w:right="667"/>
        <w:sectPr w:rsidR="00B7170D" w:rsidSect="00AD3CF9">
          <w:headerReference w:type="default" r:id="rId7"/>
          <w:footerReference w:type="default" r:id="rId8"/>
          <w:type w:val="continuous"/>
          <w:pgSz w:w="11907" w:h="17577" w:code="9"/>
          <w:pgMar w:top="425" w:right="561" w:bottom="289" w:left="760" w:header="0" w:footer="0" w:gutter="0"/>
          <w:cols w:space="720"/>
        </w:sect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(Chief Executive Officer)</w:t>
      </w:r>
    </w:p>
    <w:p w:rsidR="00BB5EFB" w:rsidRPr="00BB5EFB" w:rsidRDefault="00BB5EFB">
      <w:pPr>
        <w:spacing w:before="93"/>
        <w:ind w:left="800"/>
        <w:rPr>
          <w:b/>
        </w:rPr>
      </w:pPr>
      <w:r>
        <w:rPr>
          <w:b/>
        </w:rPr>
        <w:lastRenderedPageBreak/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Annex – I </w:t>
      </w:r>
    </w:p>
    <w:p w:rsidR="006A7588" w:rsidRDefault="008F690F">
      <w:pPr>
        <w:spacing w:before="93"/>
        <w:ind w:left="800"/>
        <w:rPr>
          <w:b/>
        </w:rPr>
      </w:pPr>
      <w:r>
        <w:rPr>
          <w:b/>
          <w:u w:val="thick"/>
        </w:rPr>
        <w:t>Eligibility Certificate from (Name and Firm Registration Number of the firm)</w:t>
      </w:r>
    </w:p>
    <w:p w:rsidR="006A7588" w:rsidRDefault="006A7588">
      <w:pPr>
        <w:pStyle w:val="BodyText"/>
        <w:spacing w:before="9"/>
        <w:rPr>
          <w:b/>
          <w:sz w:val="23"/>
        </w:rPr>
      </w:pPr>
    </w:p>
    <w:p w:rsidR="006A7588" w:rsidRDefault="008F690F">
      <w:pPr>
        <w:pStyle w:val="ListParagraph"/>
        <w:numPr>
          <w:ilvl w:val="0"/>
          <w:numId w:val="3"/>
        </w:numPr>
        <w:tabs>
          <w:tab w:val="left" w:pos="1160"/>
        </w:tabs>
        <w:spacing w:before="93"/>
        <w:rPr>
          <w:b/>
        </w:rPr>
      </w:pPr>
      <w:r>
        <w:rPr>
          <w:b/>
        </w:rPr>
        <w:t>Particulars of the firm:</w:t>
      </w:r>
    </w:p>
    <w:p w:rsidR="006A7588" w:rsidRDefault="006A7588">
      <w:pPr>
        <w:pStyle w:val="BodyText"/>
        <w:spacing w:before="4"/>
        <w:rPr>
          <w:b/>
          <w:sz w:val="11"/>
        </w:rPr>
      </w:pPr>
    </w:p>
    <w:tbl>
      <w:tblPr>
        <w:tblW w:w="0" w:type="auto"/>
        <w:tblInd w:w="6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58"/>
        <w:gridCol w:w="1497"/>
        <w:gridCol w:w="1372"/>
        <w:gridCol w:w="1670"/>
        <w:gridCol w:w="1514"/>
        <w:gridCol w:w="1725"/>
      </w:tblGrid>
      <w:tr w:rsidR="006A7588">
        <w:trPr>
          <w:trHeight w:val="4173"/>
        </w:trPr>
        <w:tc>
          <w:tcPr>
            <w:tcW w:w="1258" w:type="dxa"/>
          </w:tcPr>
          <w:p w:rsidR="006A7588" w:rsidRDefault="008F690F">
            <w:pPr>
              <w:pStyle w:val="TableParagraph"/>
              <w:spacing w:line="360" w:lineRule="auto"/>
              <w:ind w:left="164" w:right="153" w:hanging="1"/>
              <w:jc w:val="center"/>
              <w:rPr>
                <w:b/>
              </w:rPr>
            </w:pPr>
            <w:r>
              <w:rPr>
                <w:b/>
              </w:rPr>
              <w:t>Asset Size of Entity as on 31</w:t>
            </w:r>
            <w:r>
              <w:rPr>
                <w:b/>
                <w:vertAlign w:val="superscript"/>
              </w:rPr>
              <w:t>st</w:t>
            </w:r>
            <w:r>
              <w:rPr>
                <w:b/>
              </w:rPr>
              <w:t xml:space="preserve"> March of Previous Year</w:t>
            </w:r>
          </w:p>
        </w:tc>
        <w:tc>
          <w:tcPr>
            <w:tcW w:w="1497" w:type="dxa"/>
          </w:tcPr>
          <w:p w:rsidR="006A7588" w:rsidRDefault="008F690F">
            <w:pPr>
              <w:pStyle w:val="TableParagraph"/>
              <w:spacing w:line="360" w:lineRule="auto"/>
              <w:ind w:left="197" w:right="188"/>
              <w:jc w:val="center"/>
              <w:rPr>
                <w:b/>
              </w:rPr>
            </w:pPr>
            <w:r>
              <w:rPr>
                <w:b/>
              </w:rPr>
              <w:t>Number of Full-Time partners (FTPs)</w:t>
            </w:r>
          </w:p>
          <w:p w:rsidR="006A7588" w:rsidRDefault="008F690F">
            <w:pPr>
              <w:pStyle w:val="TableParagraph"/>
              <w:spacing w:line="360" w:lineRule="auto"/>
              <w:ind w:left="146" w:right="139"/>
              <w:jc w:val="center"/>
              <w:rPr>
                <w:b/>
              </w:rPr>
            </w:pPr>
            <w:r>
              <w:rPr>
                <w:b/>
                <w:w w:val="95"/>
              </w:rPr>
              <w:t xml:space="preserve">associated* </w:t>
            </w:r>
            <w:r>
              <w:rPr>
                <w:b/>
              </w:rPr>
              <w:t>with the firm for a period of three (3) years</w:t>
            </w:r>
          </w:p>
        </w:tc>
        <w:tc>
          <w:tcPr>
            <w:tcW w:w="1372" w:type="dxa"/>
          </w:tcPr>
          <w:p w:rsidR="006A7588" w:rsidRDefault="008F690F">
            <w:pPr>
              <w:pStyle w:val="TableParagraph"/>
              <w:spacing w:line="360" w:lineRule="auto"/>
              <w:ind w:left="129" w:right="120"/>
              <w:jc w:val="center"/>
              <w:rPr>
                <w:b/>
              </w:rPr>
            </w:pPr>
            <w:r>
              <w:rPr>
                <w:b/>
              </w:rPr>
              <w:t xml:space="preserve">Out of total </w:t>
            </w:r>
            <w:r>
              <w:rPr>
                <w:b/>
                <w:spacing w:val="-4"/>
              </w:rPr>
              <w:t xml:space="preserve">FTPs, </w:t>
            </w:r>
            <w:r>
              <w:rPr>
                <w:b/>
              </w:rPr>
              <w:t>Number of FCA</w:t>
            </w:r>
          </w:p>
          <w:p w:rsidR="006A7588" w:rsidRDefault="008F690F">
            <w:pPr>
              <w:pStyle w:val="TableParagraph"/>
              <w:spacing w:line="360" w:lineRule="auto"/>
              <w:ind w:left="115" w:right="109" w:firstLine="1"/>
              <w:jc w:val="center"/>
              <w:rPr>
                <w:b/>
              </w:rPr>
            </w:pPr>
            <w:r>
              <w:rPr>
                <w:b/>
              </w:rPr>
              <w:t xml:space="preserve">Partners </w:t>
            </w:r>
            <w:r>
              <w:rPr>
                <w:b/>
                <w:w w:val="95"/>
              </w:rPr>
              <w:t xml:space="preserve">associated </w:t>
            </w:r>
            <w:r>
              <w:rPr>
                <w:b/>
              </w:rPr>
              <w:t>with the firm for a period of three (3)</w:t>
            </w:r>
          </w:p>
          <w:p w:rsidR="006A7588" w:rsidRDefault="008F690F">
            <w:pPr>
              <w:pStyle w:val="TableParagraph"/>
              <w:spacing w:line="253" w:lineRule="exact"/>
              <w:ind w:left="375" w:right="371"/>
              <w:jc w:val="center"/>
              <w:rPr>
                <w:b/>
              </w:rPr>
            </w:pPr>
            <w:r>
              <w:rPr>
                <w:b/>
              </w:rPr>
              <w:t>years</w:t>
            </w:r>
          </w:p>
        </w:tc>
        <w:tc>
          <w:tcPr>
            <w:tcW w:w="1670" w:type="dxa"/>
          </w:tcPr>
          <w:p w:rsidR="006A7588" w:rsidRDefault="008F690F">
            <w:pPr>
              <w:pStyle w:val="TableParagraph"/>
              <w:spacing w:line="360" w:lineRule="auto"/>
              <w:ind w:left="283" w:right="274"/>
              <w:jc w:val="center"/>
              <w:rPr>
                <w:b/>
              </w:rPr>
            </w:pPr>
            <w:r>
              <w:rPr>
                <w:b/>
              </w:rPr>
              <w:t>Number of Full Time Partners/ Paid CAs with CISA/ISA</w:t>
            </w:r>
          </w:p>
          <w:p w:rsidR="006A7588" w:rsidRDefault="008F690F">
            <w:pPr>
              <w:pStyle w:val="TableParagraph"/>
              <w:spacing w:line="253" w:lineRule="exact"/>
              <w:ind w:left="147" w:right="140"/>
              <w:jc w:val="center"/>
              <w:rPr>
                <w:b/>
              </w:rPr>
            </w:pPr>
            <w:r>
              <w:rPr>
                <w:b/>
              </w:rPr>
              <w:t>Qualification</w:t>
            </w:r>
          </w:p>
        </w:tc>
        <w:tc>
          <w:tcPr>
            <w:tcW w:w="1514" w:type="dxa"/>
          </w:tcPr>
          <w:p w:rsidR="006A7588" w:rsidRDefault="008F690F">
            <w:pPr>
              <w:pStyle w:val="TableParagraph"/>
              <w:spacing w:line="360" w:lineRule="auto"/>
              <w:ind w:left="118" w:right="113"/>
              <w:jc w:val="center"/>
              <w:rPr>
                <w:b/>
              </w:rPr>
            </w:pPr>
            <w:r>
              <w:rPr>
                <w:b/>
              </w:rPr>
              <w:t xml:space="preserve">Number of Years of Audit </w:t>
            </w:r>
            <w:r>
              <w:rPr>
                <w:b/>
                <w:w w:val="95"/>
              </w:rPr>
              <w:t>Experience#</w:t>
            </w:r>
          </w:p>
        </w:tc>
        <w:tc>
          <w:tcPr>
            <w:tcW w:w="1725" w:type="dxa"/>
          </w:tcPr>
          <w:p w:rsidR="006A7588" w:rsidRDefault="008F690F">
            <w:pPr>
              <w:pStyle w:val="TableParagraph"/>
              <w:spacing w:line="360" w:lineRule="auto"/>
              <w:ind w:left="198" w:right="195"/>
              <w:jc w:val="center"/>
              <w:rPr>
                <w:b/>
              </w:rPr>
            </w:pPr>
            <w:r>
              <w:rPr>
                <w:b/>
              </w:rPr>
              <w:t xml:space="preserve">Number of Professional </w:t>
            </w:r>
            <w:proofErr w:type="gramStart"/>
            <w:r>
              <w:rPr>
                <w:b/>
              </w:rPr>
              <w:t>staff</w:t>
            </w:r>
            <w:proofErr w:type="gramEnd"/>
          </w:p>
        </w:tc>
      </w:tr>
      <w:tr w:rsidR="006A7588">
        <w:trPr>
          <w:trHeight w:val="380"/>
        </w:trPr>
        <w:tc>
          <w:tcPr>
            <w:tcW w:w="1258" w:type="dxa"/>
          </w:tcPr>
          <w:p w:rsidR="006A7588" w:rsidRDefault="006A7588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97" w:type="dxa"/>
          </w:tcPr>
          <w:p w:rsidR="006A7588" w:rsidRDefault="006A7588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372" w:type="dxa"/>
          </w:tcPr>
          <w:p w:rsidR="006A7588" w:rsidRDefault="006A7588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670" w:type="dxa"/>
          </w:tcPr>
          <w:p w:rsidR="006A7588" w:rsidRDefault="006A7588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514" w:type="dxa"/>
          </w:tcPr>
          <w:p w:rsidR="006A7588" w:rsidRDefault="006A7588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725" w:type="dxa"/>
          </w:tcPr>
          <w:p w:rsidR="006A7588" w:rsidRDefault="006A7588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</w:tr>
    </w:tbl>
    <w:p w:rsidR="00256277" w:rsidRDefault="00256277">
      <w:pPr>
        <w:spacing w:line="360" w:lineRule="auto"/>
        <w:ind w:left="800" w:right="572" w:hanging="1"/>
        <w:jc w:val="both"/>
        <w:rPr>
          <w:b/>
        </w:rPr>
      </w:pPr>
    </w:p>
    <w:p w:rsidR="006A7588" w:rsidRDefault="008F690F">
      <w:pPr>
        <w:spacing w:line="360" w:lineRule="auto"/>
        <w:ind w:left="800" w:right="572" w:hanging="1"/>
        <w:jc w:val="both"/>
        <w:rPr>
          <w:b/>
        </w:rPr>
      </w:pPr>
      <w:r>
        <w:rPr>
          <w:b/>
        </w:rPr>
        <w:t xml:space="preserve">*Exclusively associated in case of all Commercial Banks (excluding RRBs), and UCBs/NBFCs with asset size of more than </w:t>
      </w:r>
      <w:r>
        <w:t xml:space="preserve">₹ </w:t>
      </w:r>
      <w:r>
        <w:rPr>
          <w:b/>
        </w:rPr>
        <w:t>1,000 crore</w:t>
      </w:r>
    </w:p>
    <w:p w:rsidR="006A7588" w:rsidRDefault="008F690F">
      <w:pPr>
        <w:ind w:left="800"/>
        <w:jc w:val="both"/>
        <w:rPr>
          <w:b/>
        </w:rPr>
      </w:pPr>
      <w:r>
        <w:rPr>
          <w:b/>
        </w:rPr>
        <w:t>#Details may be furnished separately for experience as SCAs/SAs and SBAs</w:t>
      </w:r>
    </w:p>
    <w:p w:rsidR="006A7588" w:rsidRDefault="006A7588">
      <w:pPr>
        <w:pStyle w:val="BodyText"/>
        <w:rPr>
          <w:b/>
          <w:sz w:val="24"/>
        </w:rPr>
      </w:pPr>
    </w:p>
    <w:p w:rsidR="006A7588" w:rsidRDefault="006A7588">
      <w:pPr>
        <w:pStyle w:val="BodyText"/>
        <w:rPr>
          <w:b/>
          <w:sz w:val="20"/>
        </w:rPr>
      </w:pPr>
    </w:p>
    <w:p w:rsidR="006A7588" w:rsidRDefault="008F690F">
      <w:pPr>
        <w:pStyle w:val="ListParagraph"/>
        <w:numPr>
          <w:ilvl w:val="0"/>
          <w:numId w:val="3"/>
        </w:numPr>
        <w:tabs>
          <w:tab w:val="left" w:pos="1161"/>
        </w:tabs>
        <w:ind w:left="1160" w:hanging="361"/>
        <w:rPr>
          <w:b/>
        </w:rPr>
      </w:pPr>
      <w:r>
        <w:rPr>
          <w:b/>
        </w:rPr>
        <w:t>Additional</w:t>
      </w:r>
      <w:r>
        <w:rPr>
          <w:b/>
          <w:spacing w:val="-1"/>
        </w:rPr>
        <w:t xml:space="preserve"> </w:t>
      </w:r>
      <w:r>
        <w:rPr>
          <w:b/>
        </w:rPr>
        <w:t>Information:</w:t>
      </w:r>
    </w:p>
    <w:p w:rsidR="006A7588" w:rsidRDefault="008F690F">
      <w:pPr>
        <w:pStyle w:val="ListParagraph"/>
        <w:numPr>
          <w:ilvl w:val="0"/>
          <w:numId w:val="2"/>
        </w:numPr>
        <w:tabs>
          <w:tab w:val="left" w:pos="1160"/>
        </w:tabs>
        <w:spacing w:before="124"/>
      </w:pPr>
      <w:r>
        <w:t>Copy of Constitution</w:t>
      </w:r>
      <w:r>
        <w:rPr>
          <w:spacing w:val="-2"/>
        </w:rPr>
        <w:t xml:space="preserve"> </w:t>
      </w:r>
      <w:r>
        <w:t>Certificate.</w:t>
      </w:r>
    </w:p>
    <w:p w:rsidR="006A7588" w:rsidRDefault="008F690F">
      <w:pPr>
        <w:pStyle w:val="ListParagraph"/>
        <w:numPr>
          <w:ilvl w:val="0"/>
          <w:numId w:val="2"/>
        </w:numPr>
        <w:tabs>
          <w:tab w:val="left" w:pos="1160"/>
        </w:tabs>
        <w:spacing w:before="123" w:line="348" w:lineRule="auto"/>
        <w:ind w:right="573"/>
      </w:pPr>
      <w:r>
        <w:t xml:space="preserve">Whether the firm is a member of </w:t>
      </w:r>
      <w:r w:rsidR="00812655">
        <w:t xml:space="preserve">Rajasthan Cooperative department </w:t>
      </w:r>
      <w:r>
        <w:t>network of audit firms or any partner</w:t>
      </w:r>
      <w:r w:rsidR="00812655">
        <w:t xml:space="preserve">/director </w:t>
      </w:r>
      <w:r>
        <w:t>of the firm is a partner in any other audit firm? If yes, details</w:t>
      </w:r>
      <w:r>
        <w:rPr>
          <w:spacing w:val="-3"/>
        </w:rPr>
        <w:t xml:space="preserve"> </w:t>
      </w:r>
      <w:r>
        <w:t>thereof.</w:t>
      </w:r>
    </w:p>
    <w:p w:rsidR="006A7588" w:rsidRDefault="008F690F">
      <w:pPr>
        <w:pStyle w:val="ListParagraph"/>
        <w:numPr>
          <w:ilvl w:val="0"/>
          <w:numId w:val="2"/>
        </w:numPr>
        <w:tabs>
          <w:tab w:val="left" w:pos="1160"/>
        </w:tabs>
        <w:spacing w:before="10" w:line="352" w:lineRule="auto"/>
        <w:ind w:right="572"/>
      </w:pPr>
      <w:r>
        <w:t>Whether the firm has been appointed as SCA/SA by any other Commercial Bank (excluding RRBs) and/or All India Financial Institution (AIFI)/RBI/NBFC/UCB in the present financial year? If yes, details</w:t>
      </w:r>
      <w:r>
        <w:rPr>
          <w:spacing w:val="-1"/>
        </w:rPr>
        <w:t xml:space="preserve"> </w:t>
      </w:r>
      <w:r>
        <w:t>thereof.</w:t>
      </w:r>
    </w:p>
    <w:p w:rsidR="006A7588" w:rsidRDefault="008F690F">
      <w:pPr>
        <w:pStyle w:val="ListParagraph"/>
        <w:numPr>
          <w:ilvl w:val="0"/>
          <w:numId w:val="2"/>
        </w:numPr>
        <w:tabs>
          <w:tab w:val="left" w:pos="1160"/>
        </w:tabs>
        <w:spacing w:before="9" w:line="348" w:lineRule="auto"/>
        <w:ind w:right="574"/>
      </w:pPr>
      <w:r>
        <w:t>Whether the firm has been debarred from taking up audit assignments by any regulator/Government agency? If yes, details</w:t>
      </w:r>
      <w:r>
        <w:rPr>
          <w:spacing w:val="-2"/>
        </w:rPr>
        <w:t xml:space="preserve"> </w:t>
      </w:r>
      <w:r>
        <w:t>thereof.</w:t>
      </w:r>
    </w:p>
    <w:p w:rsidR="006A7588" w:rsidRDefault="008F690F">
      <w:pPr>
        <w:pStyle w:val="ListParagraph"/>
        <w:numPr>
          <w:ilvl w:val="0"/>
          <w:numId w:val="2"/>
        </w:numPr>
        <w:tabs>
          <w:tab w:val="left" w:pos="1160"/>
        </w:tabs>
        <w:spacing w:before="10" w:line="348" w:lineRule="auto"/>
        <w:ind w:right="572"/>
      </w:pPr>
      <w:r>
        <w:t>Details of disciplinary proceedings etc. against firm by any Financial Regulator/Government agency during last three years, both closed and</w:t>
      </w:r>
      <w:r>
        <w:rPr>
          <w:spacing w:val="-10"/>
        </w:rPr>
        <w:t xml:space="preserve"> </w:t>
      </w:r>
      <w:r>
        <w:t>pending.</w:t>
      </w:r>
    </w:p>
    <w:p w:rsidR="006A7588" w:rsidRDefault="006A7588">
      <w:pPr>
        <w:pStyle w:val="BodyText"/>
        <w:spacing w:before="1"/>
        <w:rPr>
          <w:sz w:val="34"/>
        </w:rPr>
      </w:pPr>
    </w:p>
    <w:p w:rsidR="006A7588" w:rsidRDefault="008F690F">
      <w:pPr>
        <w:pStyle w:val="Heading1"/>
        <w:numPr>
          <w:ilvl w:val="0"/>
          <w:numId w:val="3"/>
        </w:numPr>
        <w:tabs>
          <w:tab w:val="left" w:pos="1160"/>
        </w:tabs>
        <w:ind w:left="1160"/>
      </w:pPr>
      <w:r>
        <w:t>Declaration from the</w:t>
      </w:r>
      <w:r>
        <w:rPr>
          <w:spacing w:val="-1"/>
        </w:rPr>
        <w:t xml:space="preserve"> </w:t>
      </w:r>
      <w:r>
        <w:t>firm</w:t>
      </w:r>
    </w:p>
    <w:p w:rsidR="006A7588" w:rsidRDefault="008F690F">
      <w:pPr>
        <w:pStyle w:val="BodyText"/>
        <w:spacing w:before="125" w:line="360" w:lineRule="auto"/>
        <w:ind w:left="800" w:right="570"/>
        <w:jc w:val="both"/>
      </w:pPr>
      <w:r>
        <w:t>The firm complies with all eligibility norms prescribed by RBI regarding appointment of SCAs/SAs of Commercial Banks (excluding RRBs)/UCBs/NBFCs (as applicable). It is certified that neither I nor any of our partners / members of my / their families (family will include besides</w:t>
      </w:r>
      <w:r>
        <w:rPr>
          <w:spacing w:val="36"/>
        </w:rPr>
        <w:t xml:space="preserve"> </w:t>
      </w:r>
      <w:r>
        <w:t>spouse,</w:t>
      </w:r>
      <w:r>
        <w:rPr>
          <w:spacing w:val="37"/>
        </w:rPr>
        <w:t xml:space="preserve"> </w:t>
      </w:r>
      <w:r>
        <w:t>only</w:t>
      </w:r>
      <w:r>
        <w:rPr>
          <w:spacing w:val="36"/>
        </w:rPr>
        <w:t xml:space="preserve"> </w:t>
      </w:r>
      <w:r>
        <w:t>children,</w:t>
      </w:r>
      <w:r>
        <w:rPr>
          <w:spacing w:val="37"/>
        </w:rPr>
        <w:t xml:space="preserve"> </w:t>
      </w:r>
      <w:r>
        <w:t>parents,</w:t>
      </w:r>
      <w:r>
        <w:rPr>
          <w:spacing w:val="36"/>
        </w:rPr>
        <w:t xml:space="preserve"> </w:t>
      </w:r>
      <w:r>
        <w:t>brothers,</w:t>
      </w:r>
      <w:r>
        <w:rPr>
          <w:spacing w:val="37"/>
        </w:rPr>
        <w:t xml:space="preserve"> </w:t>
      </w:r>
      <w:r>
        <w:t>sisters</w:t>
      </w:r>
      <w:r>
        <w:rPr>
          <w:spacing w:val="38"/>
        </w:rPr>
        <w:t xml:space="preserve"> </w:t>
      </w:r>
      <w:r>
        <w:t>or</w:t>
      </w:r>
      <w:r>
        <w:rPr>
          <w:spacing w:val="37"/>
        </w:rPr>
        <w:t xml:space="preserve"> </w:t>
      </w:r>
      <w:r>
        <w:t>any</w:t>
      </w:r>
      <w:r>
        <w:rPr>
          <w:spacing w:val="36"/>
        </w:rPr>
        <w:t xml:space="preserve"> </w:t>
      </w:r>
      <w:r>
        <w:t>of</w:t>
      </w:r>
      <w:r>
        <w:rPr>
          <w:spacing w:val="36"/>
        </w:rPr>
        <w:t xml:space="preserve"> </w:t>
      </w:r>
      <w:r>
        <w:t>them</w:t>
      </w:r>
      <w:r>
        <w:rPr>
          <w:spacing w:val="36"/>
        </w:rPr>
        <w:t xml:space="preserve"> </w:t>
      </w:r>
      <w:r>
        <w:t>who</w:t>
      </w:r>
      <w:r>
        <w:rPr>
          <w:spacing w:val="38"/>
        </w:rPr>
        <w:t xml:space="preserve"> </w:t>
      </w:r>
      <w:r>
        <w:t>are</w:t>
      </w:r>
      <w:r>
        <w:rPr>
          <w:spacing w:val="38"/>
        </w:rPr>
        <w:t xml:space="preserve"> </w:t>
      </w:r>
      <w:r>
        <w:t>wholly</w:t>
      </w:r>
      <w:r>
        <w:rPr>
          <w:spacing w:val="36"/>
        </w:rPr>
        <w:t xml:space="preserve"> </w:t>
      </w:r>
      <w:r>
        <w:t>or</w:t>
      </w:r>
    </w:p>
    <w:p w:rsidR="006A7588" w:rsidRDefault="006A7588">
      <w:pPr>
        <w:spacing w:line="360" w:lineRule="auto"/>
        <w:jc w:val="both"/>
        <w:sectPr w:rsidR="006A7588" w:rsidSect="00414365">
          <w:pgSz w:w="11910" w:h="16840"/>
          <w:pgMar w:top="1140" w:right="560" w:bottom="709" w:left="760" w:header="399" w:footer="894" w:gutter="0"/>
          <w:cols w:space="720"/>
        </w:sectPr>
      </w:pPr>
    </w:p>
    <w:p w:rsidR="006A7588" w:rsidRDefault="008F690F">
      <w:pPr>
        <w:pStyle w:val="BodyText"/>
        <w:spacing w:before="150" w:line="360" w:lineRule="auto"/>
        <w:ind w:left="799" w:right="572"/>
        <w:jc w:val="both"/>
      </w:pPr>
      <w:r>
        <w:lastRenderedPageBreak/>
        <w:t>mainly dependent on the Chartered Accountants) or the firm / company in which I am / they are partners / directors</w:t>
      </w:r>
      <w:hyperlink w:anchor="_bookmark16" w:history="1">
        <w:r>
          <w:rPr>
            <w:position w:val="7"/>
            <w:sz w:val="14"/>
          </w:rPr>
          <w:t>15</w:t>
        </w:r>
      </w:hyperlink>
      <w:r>
        <w:rPr>
          <w:position w:val="7"/>
          <w:sz w:val="14"/>
        </w:rPr>
        <w:t xml:space="preserve"> </w:t>
      </w:r>
      <w:r>
        <w:t xml:space="preserve">have been declared as </w:t>
      </w:r>
      <w:r w:rsidR="00F6675A">
        <w:t>willful</w:t>
      </w:r>
      <w:r>
        <w:t xml:space="preserve"> defaulter by any bank / financial institution.</w:t>
      </w:r>
    </w:p>
    <w:p w:rsidR="006A7588" w:rsidRDefault="006A7588">
      <w:pPr>
        <w:pStyle w:val="BodyText"/>
        <w:rPr>
          <w:sz w:val="33"/>
        </w:rPr>
      </w:pPr>
    </w:p>
    <w:p w:rsidR="006A7588" w:rsidRDefault="008F690F">
      <w:pPr>
        <w:pStyle w:val="BodyText"/>
        <w:ind w:left="799"/>
        <w:jc w:val="both"/>
      </w:pPr>
      <w:r>
        <w:t>It is confirmed that the information provided above is true and correct.</w:t>
      </w:r>
    </w:p>
    <w:p w:rsidR="006A7588" w:rsidRDefault="006A7588">
      <w:pPr>
        <w:pStyle w:val="BodyText"/>
        <w:rPr>
          <w:sz w:val="24"/>
        </w:rPr>
      </w:pPr>
    </w:p>
    <w:p w:rsidR="006A7588" w:rsidRDefault="006A7588">
      <w:pPr>
        <w:pStyle w:val="BodyText"/>
        <w:spacing w:before="1"/>
        <w:rPr>
          <w:sz w:val="20"/>
        </w:rPr>
      </w:pPr>
    </w:p>
    <w:p w:rsidR="00812655" w:rsidRDefault="00812655">
      <w:pPr>
        <w:pStyle w:val="BodyText"/>
        <w:spacing w:before="1"/>
        <w:rPr>
          <w:sz w:val="20"/>
        </w:rPr>
      </w:pPr>
    </w:p>
    <w:p w:rsidR="00812655" w:rsidRDefault="00812655">
      <w:pPr>
        <w:pStyle w:val="BodyText"/>
        <w:spacing w:before="1"/>
        <w:rPr>
          <w:sz w:val="20"/>
        </w:rPr>
      </w:pPr>
    </w:p>
    <w:p w:rsidR="006A7588" w:rsidRDefault="008F690F" w:rsidP="006977C6">
      <w:pPr>
        <w:pStyle w:val="BodyText"/>
        <w:spacing w:line="360" w:lineRule="auto"/>
        <w:ind w:left="799" w:right="7435"/>
      </w:pPr>
      <w:r>
        <w:t>Signature of the Partner (Name of the Partner) Date:</w:t>
      </w:r>
      <w:bookmarkStart w:id="0" w:name="_GoBack"/>
      <w:bookmarkEnd w:id="0"/>
    </w:p>
    <w:sectPr w:rsidR="006A7588" w:rsidSect="006977C6">
      <w:pgSz w:w="11910" w:h="16840"/>
      <w:pgMar w:top="1140" w:right="560" w:bottom="1160" w:left="760" w:header="399" w:footer="89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B4388" w:rsidRDefault="00AB4388">
      <w:r>
        <w:separator/>
      </w:r>
    </w:p>
  </w:endnote>
  <w:endnote w:type="continuationSeparator" w:id="0">
    <w:p w:rsidR="00AB4388" w:rsidRDefault="00AB43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A7588" w:rsidRDefault="00131C0A">
    <w:pPr>
      <w:pStyle w:val="BodyText"/>
      <w:spacing w:line="14" w:lineRule="auto"/>
      <w:rPr>
        <w:sz w:val="17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6647180</wp:posOffset>
              </wp:positionH>
              <wp:positionV relativeFrom="page">
                <wp:posOffset>9933940</wp:posOffset>
              </wp:positionV>
              <wp:extent cx="231775" cy="18161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1775" cy="1816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A7588" w:rsidRDefault="008F690F">
                          <w:pPr>
                            <w:pStyle w:val="BodyText"/>
                            <w:spacing w:before="12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93286D">
                            <w:rPr>
                              <w:noProof/>
                            </w:rP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23.4pt;margin-top:782.2pt;width:18.25pt;height:14.3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" filled="f" stroked="f">
              <v:textbox inset="0,0,0,0">
                <w:txbxContent>
                  <w:p w:rsidR="006A7588" w:rsidRDefault="008F690F">
                    <w:pPr>
                      <w:pStyle w:val="BodyText"/>
                      <w:spacing w:before="12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93286D">
                      <w:rPr>
                        <w:noProof/>
                      </w:rPr>
                      <w:t>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B4388" w:rsidRDefault="00AB4388">
      <w:r>
        <w:separator/>
      </w:r>
    </w:p>
  </w:footnote>
  <w:footnote w:type="continuationSeparator" w:id="0">
    <w:p w:rsidR="00AB4388" w:rsidRDefault="00AB438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A7588" w:rsidRDefault="006A7588">
    <w:pPr>
      <w:pStyle w:val="BodyText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1C40B8"/>
    <w:multiLevelType w:val="hybridMultilevel"/>
    <w:tmpl w:val="26BC6EEC"/>
    <w:lvl w:ilvl="0" w:tplc="DEDAD898">
      <w:start w:val="1"/>
      <w:numFmt w:val="decimal"/>
      <w:lvlText w:val="%1."/>
      <w:lvlJc w:val="left"/>
      <w:pPr>
        <w:ind w:left="799" w:hanging="256"/>
      </w:pPr>
      <w:rPr>
        <w:rFonts w:ascii="Arial" w:eastAsia="Arial" w:hAnsi="Arial" w:cs="Arial" w:hint="default"/>
        <w:w w:val="99"/>
        <w:sz w:val="22"/>
        <w:szCs w:val="22"/>
        <w:lang w:val="en-US" w:eastAsia="en-US" w:bidi="ar-SA"/>
      </w:rPr>
    </w:lvl>
    <w:lvl w:ilvl="1" w:tplc="F234524A">
      <w:numFmt w:val="bullet"/>
      <w:lvlText w:val="•"/>
      <w:lvlJc w:val="left"/>
      <w:pPr>
        <w:ind w:left="1778" w:hanging="256"/>
      </w:pPr>
      <w:rPr>
        <w:rFonts w:hint="default"/>
        <w:lang w:val="en-US" w:eastAsia="en-US" w:bidi="ar-SA"/>
      </w:rPr>
    </w:lvl>
    <w:lvl w:ilvl="2" w:tplc="6406BE86">
      <w:numFmt w:val="bullet"/>
      <w:lvlText w:val="•"/>
      <w:lvlJc w:val="left"/>
      <w:pPr>
        <w:ind w:left="2757" w:hanging="256"/>
      </w:pPr>
      <w:rPr>
        <w:rFonts w:hint="default"/>
        <w:lang w:val="en-US" w:eastAsia="en-US" w:bidi="ar-SA"/>
      </w:rPr>
    </w:lvl>
    <w:lvl w:ilvl="3" w:tplc="C8AC13A6">
      <w:numFmt w:val="bullet"/>
      <w:lvlText w:val="•"/>
      <w:lvlJc w:val="left"/>
      <w:pPr>
        <w:ind w:left="3735" w:hanging="256"/>
      </w:pPr>
      <w:rPr>
        <w:rFonts w:hint="default"/>
        <w:lang w:val="en-US" w:eastAsia="en-US" w:bidi="ar-SA"/>
      </w:rPr>
    </w:lvl>
    <w:lvl w:ilvl="4" w:tplc="2306DE30">
      <w:numFmt w:val="bullet"/>
      <w:lvlText w:val="•"/>
      <w:lvlJc w:val="left"/>
      <w:pPr>
        <w:ind w:left="4714" w:hanging="256"/>
      </w:pPr>
      <w:rPr>
        <w:rFonts w:hint="default"/>
        <w:lang w:val="en-US" w:eastAsia="en-US" w:bidi="ar-SA"/>
      </w:rPr>
    </w:lvl>
    <w:lvl w:ilvl="5" w:tplc="566CBEDC">
      <w:numFmt w:val="bullet"/>
      <w:lvlText w:val="•"/>
      <w:lvlJc w:val="left"/>
      <w:pPr>
        <w:ind w:left="5693" w:hanging="256"/>
      </w:pPr>
      <w:rPr>
        <w:rFonts w:hint="default"/>
        <w:lang w:val="en-US" w:eastAsia="en-US" w:bidi="ar-SA"/>
      </w:rPr>
    </w:lvl>
    <w:lvl w:ilvl="6" w:tplc="8ED2AEEE">
      <w:numFmt w:val="bullet"/>
      <w:lvlText w:val="•"/>
      <w:lvlJc w:val="left"/>
      <w:pPr>
        <w:ind w:left="6671" w:hanging="256"/>
      </w:pPr>
      <w:rPr>
        <w:rFonts w:hint="default"/>
        <w:lang w:val="en-US" w:eastAsia="en-US" w:bidi="ar-SA"/>
      </w:rPr>
    </w:lvl>
    <w:lvl w:ilvl="7" w:tplc="55BEE02A">
      <w:numFmt w:val="bullet"/>
      <w:lvlText w:val="•"/>
      <w:lvlJc w:val="left"/>
      <w:pPr>
        <w:ind w:left="7650" w:hanging="256"/>
      </w:pPr>
      <w:rPr>
        <w:rFonts w:hint="default"/>
        <w:lang w:val="en-US" w:eastAsia="en-US" w:bidi="ar-SA"/>
      </w:rPr>
    </w:lvl>
    <w:lvl w:ilvl="8" w:tplc="59465C66">
      <w:numFmt w:val="bullet"/>
      <w:lvlText w:val="•"/>
      <w:lvlJc w:val="left"/>
      <w:pPr>
        <w:ind w:left="8629" w:hanging="256"/>
      </w:pPr>
      <w:rPr>
        <w:rFonts w:hint="default"/>
        <w:lang w:val="en-US" w:eastAsia="en-US" w:bidi="ar-SA"/>
      </w:rPr>
    </w:lvl>
  </w:abstractNum>
  <w:abstractNum w:abstractNumId="1" w15:restartNumberingAfterBreak="0">
    <w:nsid w:val="12F62A17"/>
    <w:multiLevelType w:val="hybridMultilevel"/>
    <w:tmpl w:val="E394396A"/>
    <w:lvl w:ilvl="0" w:tplc="09149976">
      <w:start w:val="1"/>
      <w:numFmt w:val="lowerLetter"/>
      <w:lvlText w:val="(%1)"/>
      <w:lvlJc w:val="left"/>
      <w:pPr>
        <w:ind w:left="1130" w:hanging="330"/>
      </w:pPr>
      <w:rPr>
        <w:rFonts w:ascii="Arial" w:eastAsia="Arial" w:hAnsi="Arial" w:cs="Arial" w:hint="default"/>
        <w:w w:val="99"/>
        <w:sz w:val="22"/>
        <w:szCs w:val="22"/>
        <w:lang w:val="en-US" w:eastAsia="en-US" w:bidi="ar-SA"/>
      </w:rPr>
    </w:lvl>
    <w:lvl w:ilvl="1" w:tplc="AAD63DCA">
      <w:numFmt w:val="bullet"/>
      <w:lvlText w:val="•"/>
      <w:lvlJc w:val="left"/>
      <w:pPr>
        <w:ind w:left="2084" w:hanging="330"/>
      </w:pPr>
      <w:rPr>
        <w:rFonts w:hint="default"/>
        <w:lang w:val="en-US" w:eastAsia="en-US" w:bidi="ar-SA"/>
      </w:rPr>
    </w:lvl>
    <w:lvl w:ilvl="2" w:tplc="F85EFA72">
      <w:numFmt w:val="bullet"/>
      <w:lvlText w:val="•"/>
      <w:lvlJc w:val="left"/>
      <w:pPr>
        <w:ind w:left="3029" w:hanging="330"/>
      </w:pPr>
      <w:rPr>
        <w:rFonts w:hint="default"/>
        <w:lang w:val="en-US" w:eastAsia="en-US" w:bidi="ar-SA"/>
      </w:rPr>
    </w:lvl>
    <w:lvl w:ilvl="3" w:tplc="A1A4BA3A">
      <w:numFmt w:val="bullet"/>
      <w:lvlText w:val="•"/>
      <w:lvlJc w:val="left"/>
      <w:pPr>
        <w:ind w:left="3973" w:hanging="330"/>
      </w:pPr>
      <w:rPr>
        <w:rFonts w:hint="default"/>
        <w:lang w:val="en-US" w:eastAsia="en-US" w:bidi="ar-SA"/>
      </w:rPr>
    </w:lvl>
    <w:lvl w:ilvl="4" w:tplc="C46E2EE0">
      <w:numFmt w:val="bullet"/>
      <w:lvlText w:val="•"/>
      <w:lvlJc w:val="left"/>
      <w:pPr>
        <w:ind w:left="4918" w:hanging="330"/>
      </w:pPr>
      <w:rPr>
        <w:rFonts w:hint="default"/>
        <w:lang w:val="en-US" w:eastAsia="en-US" w:bidi="ar-SA"/>
      </w:rPr>
    </w:lvl>
    <w:lvl w:ilvl="5" w:tplc="AA809F52">
      <w:numFmt w:val="bullet"/>
      <w:lvlText w:val="•"/>
      <w:lvlJc w:val="left"/>
      <w:pPr>
        <w:ind w:left="5863" w:hanging="330"/>
      </w:pPr>
      <w:rPr>
        <w:rFonts w:hint="default"/>
        <w:lang w:val="en-US" w:eastAsia="en-US" w:bidi="ar-SA"/>
      </w:rPr>
    </w:lvl>
    <w:lvl w:ilvl="6" w:tplc="84F40B12">
      <w:numFmt w:val="bullet"/>
      <w:lvlText w:val="•"/>
      <w:lvlJc w:val="left"/>
      <w:pPr>
        <w:ind w:left="6807" w:hanging="330"/>
      </w:pPr>
      <w:rPr>
        <w:rFonts w:hint="default"/>
        <w:lang w:val="en-US" w:eastAsia="en-US" w:bidi="ar-SA"/>
      </w:rPr>
    </w:lvl>
    <w:lvl w:ilvl="7" w:tplc="076E8700">
      <w:numFmt w:val="bullet"/>
      <w:lvlText w:val="•"/>
      <w:lvlJc w:val="left"/>
      <w:pPr>
        <w:ind w:left="7752" w:hanging="330"/>
      </w:pPr>
      <w:rPr>
        <w:rFonts w:hint="default"/>
        <w:lang w:val="en-US" w:eastAsia="en-US" w:bidi="ar-SA"/>
      </w:rPr>
    </w:lvl>
    <w:lvl w:ilvl="8" w:tplc="A0F68AAC">
      <w:numFmt w:val="bullet"/>
      <w:lvlText w:val="•"/>
      <w:lvlJc w:val="left"/>
      <w:pPr>
        <w:ind w:left="8697" w:hanging="330"/>
      </w:pPr>
      <w:rPr>
        <w:rFonts w:hint="default"/>
        <w:lang w:val="en-US" w:eastAsia="en-US" w:bidi="ar-SA"/>
      </w:rPr>
    </w:lvl>
  </w:abstractNum>
  <w:abstractNum w:abstractNumId="2" w15:restartNumberingAfterBreak="0">
    <w:nsid w:val="1DD7789A"/>
    <w:multiLevelType w:val="hybridMultilevel"/>
    <w:tmpl w:val="0A9A07CE"/>
    <w:lvl w:ilvl="0" w:tplc="B234E3CC">
      <w:start w:val="1"/>
      <w:numFmt w:val="lowerRoman"/>
      <w:lvlText w:val="(%1)"/>
      <w:lvlJc w:val="left"/>
      <w:pPr>
        <w:ind w:left="800" w:hanging="263"/>
      </w:pPr>
      <w:rPr>
        <w:rFonts w:ascii="Arial" w:eastAsia="Arial" w:hAnsi="Arial" w:cs="Arial" w:hint="default"/>
        <w:w w:val="99"/>
        <w:sz w:val="22"/>
        <w:szCs w:val="22"/>
        <w:lang w:val="en-US" w:eastAsia="en-US" w:bidi="ar-SA"/>
      </w:rPr>
    </w:lvl>
    <w:lvl w:ilvl="1" w:tplc="B8A4E832">
      <w:numFmt w:val="bullet"/>
      <w:lvlText w:val="•"/>
      <w:lvlJc w:val="left"/>
      <w:pPr>
        <w:ind w:left="1778" w:hanging="263"/>
      </w:pPr>
      <w:rPr>
        <w:rFonts w:hint="default"/>
        <w:lang w:val="en-US" w:eastAsia="en-US" w:bidi="ar-SA"/>
      </w:rPr>
    </w:lvl>
    <w:lvl w:ilvl="2" w:tplc="5CA48AEA">
      <w:numFmt w:val="bullet"/>
      <w:lvlText w:val="•"/>
      <w:lvlJc w:val="left"/>
      <w:pPr>
        <w:ind w:left="2757" w:hanging="263"/>
      </w:pPr>
      <w:rPr>
        <w:rFonts w:hint="default"/>
        <w:lang w:val="en-US" w:eastAsia="en-US" w:bidi="ar-SA"/>
      </w:rPr>
    </w:lvl>
    <w:lvl w:ilvl="3" w:tplc="B16E68B2">
      <w:numFmt w:val="bullet"/>
      <w:lvlText w:val="•"/>
      <w:lvlJc w:val="left"/>
      <w:pPr>
        <w:ind w:left="3735" w:hanging="263"/>
      </w:pPr>
      <w:rPr>
        <w:rFonts w:hint="default"/>
        <w:lang w:val="en-US" w:eastAsia="en-US" w:bidi="ar-SA"/>
      </w:rPr>
    </w:lvl>
    <w:lvl w:ilvl="4" w:tplc="1040E22C">
      <w:numFmt w:val="bullet"/>
      <w:lvlText w:val="•"/>
      <w:lvlJc w:val="left"/>
      <w:pPr>
        <w:ind w:left="4714" w:hanging="263"/>
      </w:pPr>
      <w:rPr>
        <w:rFonts w:hint="default"/>
        <w:lang w:val="en-US" w:eastAsia="en-US" w:bidi="ar-SA"/>
      </w:rPr>
    </w:lvl>
    <w:lvl w:ilvl="5" w:tplc="6F242A2A">
      <w:numFmt w:val="bullet"/>
      <w:lvlText w:val="•"/>
      <w:lvlJc w:val="left"/>
      <w:pPr>
        <w:ind w:left="5693" w:hanging="263"/>
      </w:pPr>
      <w:rPr>
        <w:rFonts w:hint="default"/>
        <w:lang w:val="en-US" w:eastAsia="en-US" w:bidi="ar-SA"/>
      </w:rPr>
    </w:lvl>
    <w:lvl w:ilvl="6" w:tplc="185CDE8A">
      <w:numFmt w:val="bullet"/>
      <w:lvlText w:val="•"/>
      <w:lvlJc w:val="left"/>
      <w:pPr>
        <w:ind w:left="6671" w:hanging="263"/>
      </w:pPr>
      <w:rPr>
        <w:rFonts w:hint="default"/>
        <w:lang w:val="en-US" w:eastAsia="en-US" w:bidi="ar-SA"/>
      </w:rPr>
    </w:lvl>
    <w:lvl w:ilvl="7" w:tplc="FFB08D6C">
      <w:numFmt w:val="bullet"/>
      <w:lvlText w:val="•"/>
      <w:lvlJc w:val="left"/>
      <w:pPr>
        <w:ind w:left="7650" w:hanging="263"/>
      </w:pPr>
      <w:rPr>
        <w:rFonts w:hint="default"/>
        <w:lang w:val="en-US" w:eastAsia="en-US" w:bidi="ar-SA"/>
      </w:rPr>
    </w:lvl>
    <w:lvl w:ilvl="8" w:tplc="0F929114">
      <w:numFmt w:val="bullet"/>
      <w:lvlText w:val="•"/>
      <w:lvlJc w:val="left"/>
      <w:pPr>
        <w:ind w:left="8629" w:hanging="263"/>
      </w:pPr>
      <w:rPr>
        <w:rFonts w:hint="default"/>
        <w:lang w:val="en-US" w:eastAsia="en-US" w:bidi="ar-SA"/>
      </w:rPr>
    </w:lvl>
  </w:abstractNum>
  <w:abstractNum w:abstractNumId="3" w15:restartNumberingAfterBreak="0">
    <w:nsid w:val="2E802209"/>
    <w:multiLevelType w:val="hybridMultilevel"/>
    <w:tmpl w:val="E642378A"/>
    <w:lvl w:ilvl="0" w:tplc="28A218E6">
      <w:start w:val="1"/>
      <w:numFmt w:val="upperLetter"/>
      <w:lvlText w:val="%1."/>
      <w:lvlJc w:val="left"/>
      <w:pPr>
        <w:ind w:left="1081" w:hanging="281"/>
      </w:pPr>
      <w:rPr>
        <w:rFonts w:ascii="Arial" w:eastAsia="Arial" w:hAnsi="Arial" w:cs="Arial" w:hint="default"/>
        <w:b/>
        <w:bCs/>
        <w:spacing w:val="-1"/>
        <w:w w:val="99"/>
        <w:sz w:val="22"/>
        <w:szCs w:val="22"/>
        <w:lang w:val="en-US" w:eastAsia="en-US" w:bidi="ar-SA"/>
      </w:rPr>
    </w:lvl>
    <w:lvl w:ilvl="1" w:tplc="9A727D84">
      <w:numFmt w:val="bullet"/>
      <w:lvlText w:val="•"/>
      <w:lvlJc w:val="left"/>
      <w:pPr>
        <w:ind w:left="2030" w:hanging="281"/>
      </w:pPr>
      <w:rPr>
        <w:rFonts w:hint="default"/>
        <w:lang w:val="en-US" w:eastAsia="en-US" w:bidi="ar-SA"/>
      </w:rPr>
    </w:lvl>
    <w:lvl w:ilvl="2" w:tplc="96D4B736">
      <w:numFmt w:val="bullet"/>
      <w:lvlText w:val="•"/>
      <w:lvlJc w:val="left"/>
      <w:pPr>
        <w:ind w:left="2981" w:hanging="281"/>
      </w:pPr>
      <w:rPr>
        <w:rFonts w:hint="default"/>
        <w:lang w:val="en-US" w:eastAsia="en-US" w:bidi="ar-SA"/>
      </w:rPr>
    </w:lvl>
    <w:lvl w:ilvl="3" w:tplc="3C24C1BE">
      <w:numFmt w:val="bullet"/>
      <w:lvlText w:val="•"/>
      <w:lvlJc w:val="left"/>
      <w:pPr>
        <w:ind w:left="3931" w:hanging="281"/>
      </w:pPr>
      <w:rPr>
        <w:rFonts w:hint="default"/>
        <w:lang w:val="en-US" w:eastAsia="en-US" w:bidi="ar-SA"/>
      </w:rPr>
    </w:lvl>
    <w:lvl w:ilvl="4" w:tplc="29C60B92">
      <w:numFmt w:val="bullet"/>
      <w:lvlText w:val="•"/>
      <w:lvlJc w:val="left"/>
      <w:pPr>
        <w:ind w:left="4882" w:hanging="281"/>
      </w:pPr>
      <w:rPr>
        <w:rFonts w:hint="default"/>
        <w:lang w:val="en-US" w:eastAsia="en-US" w:bidi="ar-SA"/>
      </w:rPr>
    </w:lvl>
    <w:lvl w:ilvl="5" w:tplc="54ACC77C">
      <w:numFmt w:val="bullet"/>
      <w:lvlText w:val="•"/>
      <w:lvlJc w:val="left"/>
      <w:pPr>
        <w:ind w:left="5833" w:hanging="281"/>
      </w:pPr>
      <w:rPr>
        <w:rFonts w:hint="default"/>
        <w:lang w:val="en-US" w:eastAsia="en-US" w:bidi="ar-SA"/>
      </w:rPr>
    </w:lvl>
    <w:lvl w:ilvl="6" w:tplc="6E7AB51E">
      <w:numFmt w:val="bullet"/>
      <w:lvlText w:val="•"/>
      <w:lvlJc w:val="left"/>
      <w:pPr>
        <w:ind w:left="6783" w:hanging="281"/>
      </w:pPr>
      <w:rPr>
        <w:rFonts w:hint="default"/>
        <w:lang w:val="en-US" w:eastAsia="en-US" w:bidi="ar-SA"/>
      </w:rPr>
    </w:lvl>
    <w:lvl w:ilvl="7" w:tplc="B3B4B3BA">
      <w:numFmt w:val="bullet"/>
      <w:lvlText w:val="•"/>
      <w:lvlJc w:val="left"/>
      <w:pPr>
        <w:ind w:left="7734" w:hanging="281"/>
      </w:pPr>
      <w:rPr>
        <w:rFonts w:hint="default"/>
        <w:lang w:val="en-US" w:eastAsia="en-US" w:bidi="ar-SA"/>
      </w:rPr>
    </w:lvl>
    <w:lvl w:ilvl="8" w:tplc="86E4404A">
      <w:numFmt w:val="bullet"/>
      <w:lvlText w:val="•"/>
      <w:lvlJc w:val="left"/>
      <w:pPr>
        <w:ind w:left="8685" w:hanging="281"/>
      </w:pPr>
      <w:rPr>
        <w:rFonts w:hint="default"/>
        <w:lang w:val="en-US" w:eastAsia="en-US" w:bidi="ar-SA"/>
      </w:rPr>
    </w:lvl>
  </w:abstractNum>
  <w:abstractNum w:abstractNumId="4" w15:restartNumberingAfterBreak="0">
    <w:nsid w:val="40605AF7"/>
    <w:multiLevelType w:val="hybridMultilevel"/>
    <w:tmpl w:val="20BACED4"/>
    <w:lvl w:ilvl="0" w:tplc="58FC4FBC">
      <w:start w:val="1"/>
      <w:numFmt w:val="lowerRoman"/>
      <w:lvlText w:val="(%1)"/>
      <w:lvlJc w:val="left"/>
      <w:pPr>
        <w:ind w:left="1160" w:hanging="360"/>
      </w:pPr>
      <w:rPr>
        <w:rFonts w:ascii="Arial" w:eastAsia="Arial" w:hAnsi="Arial" w:cs="Arial" w:hint="default"/>
        <w:spacing w:val="-2"/>
        <w:w w:val="99"/>
        <w:sz w:val="24"/>
        <w:szCs w:val="24"/>
        <w:lang w:val="en-US" w:eastAsia="en-US" w:bidi="ar-SA"/>
      </w:rPr>
    </w:lvl>
    <w:lvl w:ilvl="1" w:tplc="725C8EBA">
      <w:numFmt w:val="bullet"/>
      <w:lvlText w:val="•"/>
      <w:lvlJc w:val="left"/>
      <w:pPr>
        <w:ind w:left="2102" w:hanging="360"/>
      </w:pPr>
      <w:rPr>
        <w:rFonts w:hint="default"/>
        <w:lang w:val="en-US" w:eastAsia="en-US" w:bidi="ar-SA"/>
      </w:rPr>
    </w:lvl>
    <w:lvl w:ilvl="2" w:tplc="17A800CC">
      <w:numFmt w:val="bullet"/>
      <w:lvlText w:val="•"/>
      <w:lvlJc w:val="left"/>
      <w:pPr>
        <w:ind w:left="3045" w:hanging="360"/>
      </w:pPr>
      <w:rPr>
        <w:rFonts w:hint="default"/>
        <w:lang w:val="en-US" w:eastAsia="en-US" w:bidi="ar-SA"/>
      </w:rPr>
    </w:lvl>
    <w:lvl w:ilvl="3" w:tplc="E758CD4C">
      <w:numFmt w:val="bullet"/>
      <w:lvlText w:val="•"/>
      <w:lvlJc w:val="left"/>
      <w:pPr>
        <w:ind w:left="3987" w:hanging="360"/>
      </w:pPr>
      <w:rPr>
        <w:rFonts w:hint="default"/>
        <w:lang w:val="en-US" w:eastAsia="en-US" w:bidi="ar-SA"/>
      </w:rPr>
    </w:lvl>
    <w:lvl w:ilvl="4" w:tplc="8402E596">
      <w:numFmt w:val="bullet"/>
      <w:lvlText w:val="•"/>
      <w:lvlJc w:val="left"/>
      <w:pPr>
        <w:ind w:left="4930" w:hanging="360"/>
      </w:pPr>
      <w:rPr>
        <w:rFonts w:hint="default"/>
        <w:lang w:val="en-US" w:eastAsia="en-US" w:bidi="ar-SA"/>
      </w:rPr>
    </w:lvl>
    <w:lvl w:ilvl="5" w:tplc="4080FE24">
      <w:numFmt w:val="bullet"/>
      <w:lvlText w:val="•"/>
      <w:lvlJc w:val="left"/>
      <w:pPr>
        <w:ind w:left="5873" w:hanging="360"/>
      </w:pPr>
      <w:rPr>
        <w:rFonts w:hint="default"/>
        <w:lang w:val="en-US" w:eastAsia="en-US" w:bidi="ar-SA"/>
      </w:rPr>
    </w:lvl>
    <w:lvl w:ilvl="6" w:tplc="51024D06">
      <w:numFmt w:val="bullet"/>
      <w:lvlText w:val="•"/>
      <w:lvlJc w:val="left"/>
      <w:pPr>
        <w:ind w:left="6815" w:hanging="360"/>
      </w:pPr>
      <w:rPr>
        <w:rFonts w:hint="default"/>
        <w:lang w:val="en-US" w:eastAsia="en-US" w:bidi="ar-SA"/>
      </w:rPr>
    </w:lvl>
    <w:lvl w:ilvl="7" w:tplc="61905408">
      <w:numFmt w:val="bullet"/>
      <w:lvlText w:val="•"/>
      <w:lvlJc w:val="left"/>
      <w:pPr>
        <w:ind w:left="7758" w:hanging="360"/>
      </w:pPr>
      <w:rPr>
        <w:rFonts w:hint="default"/>
        <w:lang w:val="en-US" w:eastAsia="en-US" w:bidi="ar-SA"/>
      </w:rPr>
    </w:lvl>
    <w:lvl w:ilvl="8" w:tplc="0B644BC4">
      <w:numFmt w:val="bullet"/>
      <w:lvlText w:val="•"/>
      <w:lvlJc w:val="left"/>
      <w:pPr>
        <w:ind w:left="8701" w:hanging="360"/>
      </w:pPr>
      <w:rPr>
        <w:rFonts w:hint="default"/>
        <w:lang w:val="en-US" w:eastAsia="en-US" w:bidi="ar-SA"/>
      </w:rPr>
    </w:lvl>
  </w:abstractNum>
  <w:abstractNum w:abstractNumId="5" w15:restartNumberingAfterBreak="0">
    <w:nsid w:val="5D3167BE"/>
    <w:multiLevelType w:val="hybridMultilevel"/>
    <w:tmpl w:val="84B497E6"/>
    <w:lvl w:ilvl="0" w:tplc="D958ABA4">
      <w:start w:val="2"/>
      <w:numFmt w:val="decimal"/>
      <w:lvlText w:val="%1."/>
      <w:lvlJc w:val="left"/>
      <w:pPr>
        <w:ind w:left="800" w:hanging="264"/>
      </w:pPr>
      <w:rPr>
        <w:rFonts w:ascii="Arial" w:eastAsia="Arial" w:hAnsi="Arial" w:cs="Arial" w:hint="default"/>
        <w:w w:val="99"/>
        <w:sz w:val="22"/>
        <w:szCs w:val="22"/>
        <w:lang w:val="en-US" w:eastAsia="en-US" w:bidi="ar-SA"/>
      </w:rPr>
    </w:lvl>
    <w:lvl w:ilvl="1" w:tplc="6568B1E0">
      <w:numFmt w:val="bullet"/>
      <w:lvlText w:val="•"/>
      <w:lvlJc w:val="left"/>
      <w:pPr>
        <w:ind w:left="1778" w:hanging="264"/>
      </w:pPr>
      <w:rPr>
        <w:rFonts w:hint="default"/>
        <w:lang w:val="en-US" w:eastAsia="en-US" w:bidi="ar-SA"/>
      </w:rPr>
    </w:lvl>
    <w:lvl w:ilvl="2" w:tplc="6D1E9FE6">
      <w:numFmt w:val="bullet"/>
      <w:lvlText w:val="•"/>
      <w:lvlJc w:val="left"/>
      <w:pPr>
        <w:ind w:left="2757" w:hanging="264"/>
      </w:pPr>
      <w:rPr>
        <w:rFonts w:hint="default"/>
        <w:lang w:val="en-US" w:eastAsia="en-US" w:bidi="ar-SA"/>
      </w:rPr>
    </w:lvl>
    <w:lvl w:ilvl="3" w:tplc="A0CC5ECE">
      <w:numFmt w:val="bullet"/>
      <w:lvlText w:val="•"/>
      <w:lvlJc w:val="left"/>
      <w:pPr>
        <w:ind w:left="3735" w:hanging="264"/>
      </w:pPr>
      <w:rPr>
        <w:rFonts w:hint="default"/>
        <w:lang w:val="en-US" w:eastAsia="en-US" w:bidi="ar-SA"/>
      </w:rPr>
    </w:lvl>
    <w:lvl w:ilvl="4" w:tplc="903AA732">
      <w:numFmt w:val="bullet"/>
      <w:lvlText w:val="•"/>
      <w:lvlJc w:val="left"/>
      <w:pPr>
        <w:ind w:left="4714" w:hanging="264"/>
      </w:pPr>
      <w:rPr>
        <w:rFonts w:hint="default"/>
        <w:lang w:val="en-US" w:eastAsia="en-US" w:bidi="ar-SA"/>
      </w:rPr>
    </w:lvl>
    <w:lvl w:ilvl="5" w:tplc="A4748346">
      <w:numFmt w:val="bullet"/>
      <w:lvlText w:val="•"/>
      <w:lvlJc w:val="left"/>
      <w:pPr>
        <w:ind w:left="5693" w:hanging="264"/>
      </w:pPr>
      <w:rPr>
        <w:rFonts w:hint="default"/>
        <w:lang w:val="en-US" w:eastAsia="en-US" w:bidi="ar-SA"/>
      </w:rPr>
    </w:lvl>
    <w:lvl w:ilvl="6" w:tplc="BCDE2CA0">
      <w:numFmt w:val="bullet"/>
      <w:lvlText w:val="•"/>
      <w:lvlJc w:val="left"/>
      <w:pPr>
        <w:ind w:left="6671" w:hanging="264"/>
      </w:pPr>
      <w:rPr>
        <w:rFonts w:hint="default"/>
        <w:lang w:val="en-US" w:eastAsia="en-US" w:bidi="ar-SA"/>
      </w:rPr>
    </w:lvl>
    <w:lvl w:ilvl="7" w:tplc="495A661C">
      <w:numFmt w:val="bullet"/>
      <w:lvlText w:val="•"/>
      <w:lvlJc w:val="left"/>
      <w:pPr>
        <w:ind w:left="7650" w:hanging="264"/>
      </w:pPr>
      <w:rPr>
        <w:rFonts w:hint="default"/>
        <w:lang w:val="en-US" w:eastAsia="en-US" w:bidi="ar-SA"/>
      </w:rPr>
    </w:lvl>
    <w:lvl w:ilvl="8" w:tplc="B472F3B6">
      <w:numFmt w:val="bullet"/>
      <w:lvlText w:val="•"/>
      <w:lvlJc w:val="left"/>
      <w:pPr>
        <w:ind w:left="8629" w:hanging="264"/>
      </w:pPr>
      <w:rPr>
        <w:rFonts w:hint="default"/>
        <w:lang w:val="en-US" w:eastAsia="en-US" w:bidi="ar-SA"/>
      </w:rPr>
    </w:lvl>
  </w:abstractNum>
  <w:abstractNum w:abstractNumId="6" w15:restartNumberingAfterBreak="0">
    <w:nsid w:val="604173FA"/>
    <w:multiLevelType w:val="hybridMultilevel"/>
    <w:tmpl w:val="2946DE6A"/>
    <w:lvl w:ilvl="0" w:tplc="2CECE476">
      <w:start w:val="1"/>
      <w:numFmt w:val="lowerLetter"/>
      <w:lvlText w:val="(%1)"/>
      <w:lvlJc w:val="left"/>
      <w:pPr>
        <w:ind w:left="1130" w:hanging="330"/>
      </w:pPr>
      <w:rPr>
        <w:rFonts w:ascii="Arial" w:eastAsia="Arial" w:hAnsi="Arial" w:cs="Arial" w:hint="default"/>
        <w:w w:val="99"/>
        <w:sz w:val="22"/>
        <w:szCs w:val="22"/>
        <w:lang w:val="en-US" w:eastAsia="en-US" w:bidi="ar-SA"/>
      </w:rPr>
    </w:lvl>
    <w:lvl w:ilvl="1" w:tplc="1B3AFCD6">
      <w:numFmt w:val="bullet"/>
      <w:lvlText w:val="•"/>
      <w:lvlJc w:val="left"/>
      <w:pPr>
        <w:ind w:left="2084" w:hanging="330"/>
      </w:pPr>
      <w:rPr>
        <w:rFonts w:hint="default"/>
        <w:lang w:val="en-US" w:eastAsia="en-US" w:bidi="ar-SA"/>
      </w:rPr>
    </w:lvl>
    <w:lvl w:ilvl="2" w:tplc="380212FA">
      <w:numFmt w:val="bullet"/>
      <w:lvlText w:val="•"/>
      <w:lvlJc w:val="left"/>
      <w:pPr>
        <w:ind w:left="3029" w:hanging="330"/>
      </w:pPr>
      <w:rPr>
        <w:rFonts w:hint="default"/>
        <w:lang w:val="en-US" w:eastAsia="en-US" w:bidi="ar-SA"/>
      </w:rPr>
    </w:lvl>
    <w:lvl w:ilvl="3" w:tplc="82D21C56">
      <w:numFmt w:val="bullet"/>
      <w:lvlText w:val="•"/>
      <w:lvlJc w:val="left"/>
      <w:pPr>
        <w:ind w:left="3973" w:hanging="330"/>
      </w:pPr>
      <w:rPr>
        <w:rFonts w:hint="default"/>
        <w:lang w:val="en-US" w:eastAsia="en-US" w:bidi="ar-SA"/>
      </w:rPr>
    </w:lvl>
    <w:lvl w:ilvl="4" w:tplc="6D9A2184">
      <w:numFmt w:val="bullet"/>
      <w:lvlText w:val="•"/>
      <w:lvlJc w:val="left"/>
      <w:pPr>
        <w:ind w:left="4918" w:hanging="330"/>
      </w:pPr>
      <w:rPr>
        <w:rFonts w:hint="default"/>
        <w:lang w:val="en-US" w:eastAsia="en-US" w:bidi="ar-SA"/>
      </w:rPr>
    </w:lvl>
    <w:lvl w:ilvl="5" w:tplc="49F820F6">
      <w:numFmt w:val="bullet"/>
      <w:lvlText w:val="•"/>
      <w:lvlJc w:val="left"/>
      <w:pPr>
        <w:ind w:left="5863" w:hanging="330"/>
      </w:pPr>
      <w:rPr>
        <w:rFonts w:hint="default"/>
        <w:lang w:val="en-US" w:eastAsia="en-US" w:bidi="ar-SA"/>
      </w:rPr>
    </w:lvl>
    <w:lvl w:ilvl="6" w:tplc="E29E6BD0">
      <w:numFmt w:val="bullet"/>
      <w:lvlText w:val="•"/>
      <w:lvlJc w:val="left"/>
      <w:pPr>
        <w:ind w:left="6807" w:hanging="330"/>
      </w:pPr>
      <w:rPr>
        <w:rFonts w:hint="default"/>
        <w:lang w:val="en-US" w:eastAsia="en-US" w:bidi="ar-SA"/>
      </w:rPr>
    </w:lvl>
    <w:lvl w:ilvl="7" w:tplc="96EEB460">
      <w:numFmt w:val="bullet"/>
      <w:lvlText w:val="•"/>
      <w:lvlJc w:val="left"/>
      <w:pPr>
        <w:ind w:left="7752" w:hanging="330"/>
      </w:pPr>
      <w:rPr>
        <w:rFonts w:hint="default"/>
        <w:lang w:val="en-US" w:eastAsia="en-US" w:bidi="ar-SA"/>
      </w:rPr>
    </w:lvl>
    <w:lvl w:ilvl="8" w:tplc="5C440D3E">
      <w:numFmt w:val="bullet"/>
      <w:lvlText w:val="•"/>
      <w:lvlJc w:val="left"/>
      <w:pPr>
        <w:ind w:left="8697" w:hanging="330"/>
      </w:pPr>
      <w:rPr>
        <w:rFonts w:hint="default"/>
        <w:lang w:val="en-US" w:eastAsia="en-US" w:bidi="ar-SA"/>
      </w:rPr>
    </w:lvl>
  </w:abstractNum>
  <w:abstractNum w:abstractNumId="7" w15:restartNumberingAfterBreak="0">
    <w:nsid w:val="71744C08"/>
    <w:multiLevelType w:val="multilevel"/>
    <w:tmpl w:val="9E6AC9D0"/>
    <w:lvl w:ilvl="0">
      <w:start w:val="2"/>
      <w:numFmt w:val="decimal"/>
      <w:lvlText w:val="%1."/>
      <w:lvlJc w:val="left"/>
      <w:pPr>
        <w:ind w:left="1044" w:hanging="245"/>
      </w:pPr>
      <w:rPr>
        <w:rFonts w:ascii="Arial" w:eastAsia="Arial" w:hAnsi="Arial" w:cs="Arial" w:hint="default"/>
        <w:b/>
        <w:bCs/>
        <w:w w:val="99"/>
        <w:sz w:val="22"/>
        <w:szCs w:val="22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799" w:hanging="383"/>
      </w:pPr>
      <w:rPr>
        <w:rFonts w:ascii="Arial" w:eastAsia="Arial" w:hAnsi="Arial" w:cs="Arial" w:hint="default"/>
        <w:w w:val="99"/>
        <w:sz w:val="22"/>
        <w:szCs w:val="22"/>
        <w:lang w:val="en-US" w:eastAsia="en-US" w:bidi="ar-SA"/>
      </w:rPr>
    </w:lvl>
    <w:lvl w:ilvl="2">
      <w:numFmt w:val="bullet"/>
      <w:lvlText w:val="•"/>
      <w:lvlJc w:val="left"/>
      <w:pPr>
        <w:ind w:left="2100" w:hanging="383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161" w:hanging="383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222" w:hanging="383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282" w:hanging="383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43" w:hanging="383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404" w:hanging="383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464" w:hanging="383"/>
      </w:pPr>
      <w:rPr>
        <w:rFonts w:hint="default"/>
        <w:lang w:val="en-US" w:eastAsia="en-US" w:bidi="ar-SA"/>
      </w:rPr>
    </w:lvl>
  </w:abstractNum>
  <w:abstractNum w:abstractNumId="8" w15:restartNumberingAfterBreak="0">
    <w:nsid w:val="768B11DC"/>
    <w:multiLevelType w:val="hybridMultilevel"/>
    <w:tmpl w:val="8BFE12EA"/>
    <w:lvl w:ilvl="0" w:tplc="EE8CF932">
      <w:start w:val="2"/>
      <w:numFmt w:val="decimal"/>
      <w:lvlText w:val="%1."/>
      <w:lvlJc w:val="left"/>
      <w:pPr>
        <w:ind w:left="799" w:hanging="293"/>
      </w:pPr>
      <w:rPr>
        <w:rFonts w:ascii="Arial" w:eastAsia="Arial" w:hAnsi="Arial" w:cs="Arial" w:hint="default"/>
        <w:w w:val="99"/>
        <w:sz w:val="22"/>
        <w:szCs w:val="22"/>
        <w:lang w:val="en-US" w:eastAsia="en-US" w:bidi="ar-SA"/>
      </w:rPr>
    </w:lvl>
    <w:lvl w:ilvl="1" w:tplc="BFD24CCA">
      <w:numFmt w:val="bullet"/>
      <w:lvlText w:val="•"/>
      <w:lvlJc w:val="left"/>
      <w:pPr>
        <w:ind w:left="1778" w:hanging="293"/>
      </w:pPr>
      <w:rPr>
        <w:rFonts w:hint="default"/>
        <w:lang w:val="en-US" w:eastAsia="en-US" w:bidi="ar-SA"/>
      </w:rPr>
    </w:lvl>
    <w:lvl w:ilvl="2" w:tplc="6D7EF8A6">
      <w:numFmt w:val="bullet"/>
      <w:lvlText w:val="•"/>
      <w:lvlJc w:val="left"/>
      <w:pPr>
        <w:ind w:left="2757" w:hanging="293"/>
      </w:pPr>
      <w:rPr>
        <w:rFonts w:hint="default"/>
        <w:lang w:val="en-US" w:eastAsia="en-US" w:bidi="ar-SA"/>
      </w:rPr>
    </w:lvl>
    <w:lvl w:ilvl="3" w:tplc="85EC18A2">
      <w:numFmt w:val="bullet"/>
      <w:lvlText w:val="•"/>
      <w:lvlJc w:val="left"/>
      <w:pPr>
        <w:ind w:left="3735" w:hanging="293"/>
      </w:pPr>
      <w:rPr>
        <w:rFonts w:hint="default"/>
        <w:lang w:val="en-US" w:eastAsia="en-US" w:bidi="ar-SA"/>
      </w:rPr>
    </w:lvl>
    <w:lvl w:ilvl="4" w:tplc="461273B2">
      <w:numFmt w:val="bullet"/>
      <w:lvlText w:val="•"/>
      <w:lvlJc w:val="left"/>
      <w:pPr>
        <w:ind w:left="4714" w:hanging="293"/>
      </w:pPr>
      <w:rPr>
        <w:rFonts w:hint="default"/>
        <w:lang w:val="en-US" w:eastAsia="en-US" w:bidi="ar-SA"/>
      </w:rPr>
    </w:lvl>
    <w:lvl w:ilvl="5" w:tplc="175A2E1A">
      <w:numFmt w:val="bullet"/>
      <w:lvlText w:val="•"/>
      <w:lvlJc w:val="left"/>
      <w:pPr>
        <w:ind w:left="5693" w:hanging="293"/>
      </w:pPr>
      <w:rPr>
        <w:rFonts w:hint="default"/>
        <w:lang w:val="en-US" w:eastAsia="en-US" w:bidi="ar-SA"/>
      </w:rPr>
    </w:lvl>
    <w:lvl w:ilvl="6" w:tplc="E2CAF42A">
      <w:numFmt w:val="bullet"/>
      <w:lvlText w:val="•"/>
      <w:lvlJc w:val="left"/>
      <w:pPr>
        <w:ind w:left="6671" w:hanging="293"/>
      </w:pPr>
      <w:rPr>
        <w:rFonts w:hint="default"/>
        <w:lang w:val="en-US" w:eastAsia="en-US" w:bidi="ar-SA"/>
      </w:rPr>
    </w:lvl>
    <w:lvl w:ilvl="7" w:tplc="B23AD2EA">
      <w:numFmt w:val="bullet"/>
      <w:lvlText w:val="•"/>
      <w:lvlJc w:val="left"/>
      <w:pPr>
        <w:ind w:left="7650" w:hanging="293"/>
      </w:pPr>
      <w:rPr>
        <w:rFonts w:hint="default"/>
        <w:lang w:val="en-US" w:eastAsia="en-US" w:bidi="ar-SA"/>
      </w:rPr>
    </w:lvl>
    <w:lvl w:ilvl="8" w:tplc="DAF4680E">
      <w:numFmt w:val="bullet"/>
      <w:lvlText w:val="•"/>
      <w:lvlJc w:val="left"/>
      <w:pPr>
        <w:ind w:left="8629" w:hanging="293"/>
      </w:pPr>
      <w:rPr>
        <w:rFonts w:hint="default"/>
        <w:lang w:val="en-US" w:eastAsia="en-US" w:bidi="ar-SA"/>
      </w:rPr>
    </w:lvl>
  </w:abstractNum>
  <w:abstractNum w:abstractNumId="9" w15:restartNumberingAfterBreak="0">
    <w:nsid w:val="7D50379A"/>
    <w:multiLevelType w:val="hybridMultilevel"/>
    <w:tmpl w:val="8FC62A28"/>
    <w:lvl w:ilvl="0" w:tplc="A718C2E6">
      <w:start w:val="1"/>
      <w:numFmt w:val="upperLetter"/>
      <w:lvlText w:val="%1."/>
      <w:lvlJc w:val="left"/>
      <w:pPr>
        <w:ind w:left="1159" w:hanging="360"/>
      </w:pPr>
      <w:rPr>
        <w:rFonts w:ascii="Arial" w:eastAsia="Arial" w:hAnsi="Arial" w:cs="Arial" w:hint="default"/>
        <w:b/>
        <w:bCs/>
        <w:spacing w:val="-1"/>
        <w:w w:val="99"/>
        <w:sz w:val="22"/>
        <w:szCs w:val="22"/>
        <w:lang w:val="en-US" w:eastAsia="en-US" w:bidi="ar-SA"/>
      </w:rPr>
    </w:lvl>
    <w:lvl w:ilvl="1" w:tplc="A3EC3C8A">
      <w:numFmt w:val="bullet"/>
      <w:lvlText w:val="•"/>
      <w:lvlJc w:val="left"/>
      <w:pPr>
        <w:ind w:left="2102" w:hanging="360"/>
      </w:pPr>
      <w:rPr>
        <w:rFonts w:hint="default"/>
        <w:lang w:val="en-US" w:eastAsia="en-US" w:bidi="ar-SA"/>
      </w:rPr>
    </w:lvl>
    <w:lvl w:ilvl="2" w:tplc="066CD962">
      <w:numFmt w:val="bullet"/>
      <w:lvlText w:val="•"/>
      <w:lvlJc w:val="left"/>
      <w:pPr>
        <w:ind w:left="3045" w:hanging="360"/>
      </w:pPr>
      <w:rPr>
        <w:rFonts w:hint="default"/>
        <w:lang w:val="en-US" w:eastAsia="en-US" w:bidi="ar-SA"/>
      </w:rPr>
    </w:lvl>
    <w:lvl w:ilvl="3" w:tplc="22C8DEDE">
      <w:numFmt w:val="bullet"/>
      <w:lvlText w:val="•"/>
      <w:lvlJc w:val="left"/>
      <w:pPr>
        <w:ind w:left="3987" w:hanging="360"/>
      </w:pPr>
      <w:rPr>
        <w:rFonts w:hint="default"/>
        <w:lang w:val="en-US" w:eastAsia="en-US" w:bidi="ar-SA"/>
      </w:rPr>
    </w:lvl>
    <w:lvl w:ilvl="4" w:tplc="84F0694C">
      <w:numFmt w:val="bullet"/>
      <w:lvlText w:val="•"/>
      <w:lvlJc w:val="left"/>
      <w:pPr>
        <w:ind w:left="4930" w:hanging="360"/>
      </w:pPr>
      <w:rPr>
        <w:rFonts w:hint="default"/>
        <w:lang w:val="en-US" w:eastAsia="en-US" w:bidi="ar-SA"/>
      </w:rPr>
    </w:lvl>
    <w:lvl w:ilvl="5" w:tplc="07F228CE">
      <w:numFmt w:val="bullet"/>
      <w:lvlText w:val="•"/>
      <w:lvlJc w:val="left"/>
      <w:pPr>
        <w:ind w:left="5873" w:hanging="360"/>
      </w:pPr>
      <w:rPr>
        <w:rFonts w:hint="default"/>
        <w:lang w:val="en-US" w:eastAsia="en-US" w:bidi="ar-SA"/>
      </w:rPr>
    </w:lvl>
    <w:lvl w:ilvl="6" w:tplc="E604A53A">
      <w:numFmt w:val="bullet"/>
      <w:lvlText w:val="•"/>
      <w:lvlJc w:val="left"/>
      <w:pPr>
        <w:ind w:left="6815" w:hanging="360"/>
      </w:pPr>
      <w:rPr>
        <w:rFonts w:hint="default"/>
        <w:lang w:val="en-US" w:eastAsia="en-US" w:bidi="ar-SA"/>
      </w:rPr>
    </w:lvl>
    <w:lvl w:ilvl="7" w:tplc="44C0CDBC">
      <w:numFmt w:val="bullet"/>
      <w:lvlText w:val="•"/>
      <w:lvlJc w:val="left"/>
      <w:pPr>
        <w:ind w:left="7758" w:hanging="360"/>
      </w:pPr>
      <w:rPr>
        <w:rFonts w:hint="default"/>
        <w:lang w:val="en-US" w:eastAsia="en-US" w:bidi="ar-SA"/>
      </w:rPr>
    </w:lvl>
    <w:lvl w:ilvl="8" w:tplc="2C8A0518">
      <w:numFmt w:val="bullet"/>
      <w:lvlText w:val="•"/>
      <w:lvlJc w:val="left"/>
      <w:pPr>
        <w:ind w:left="8701" w:hanging="360"/>
      </w:pPr>
      <w:rPr>
        <w:rFonts w:hint="default"/>
        <w:lang w:val="en-US" w:eastAsia="en-US" w:bidi="ar-SA"/>
      </w:rPr>
    </w:lvl>
  </w:abstractNum>
  <w:num w:numId="1">
    <w:abstractNumId w:val="8"/>
  </w:num>
  <w:num w:numId="2">
    <w:abstractNumId w:val="4"/>
  </w:num>
  <w:num w:numId="3">
    <w:abstractNumId w:val="9"/>
  </w:num>
  <w:num w:numId="4">
    <w:abstractNumId w:val="5"/>
  </w:num>
  <w:num w:numId="5">
    <w:abstractNumId w:val="0"/>
  </w:num>
  <w:num w:numId="6">
    <w:abstractNumId w:val="2"/>
  </w:num>
  <w:num w:numId="7">
    <w:abstractNumId w:val="1"/>
  </w:num>
  <w:num w:numId="8">
    <w:abstractNumId w:val="3"/>
  </w:num>
  <w:num w:numId="9">
    <w:abstractNumId w:val="7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7588"/>
    <w:rsid w:val="0001427D"/>
    <w:rsid w:val="00034E15"/>
    <w:rsid w:val="00075A94"/>
    <w:rsid w:val="000D0C03"/>
    <w:rsid w:val="000F2073"/>
    <w:rsid w:val="00131C0A"/>
    <w:rsid w:val="00170351"/>
    <w:rsid w:val="00195A31"/>
    <w:rsid w:val="001A2747"/>
    <w:rsid w:val="001D7174"/>
    <w:rsid w:val="00214B02"/>
    <w:rsid w:val="00245DBF"/>
    <w:rsid w:val="00256277"/>
    <w:rsid w:val="0027374B"/>
    <w:rsid w:val="0029117A"/>
    <w:rsid w:val="00292021"/>
    <w:rsid w:val="002A32C5"/>
    <w:rsid w:val="002A5AA2"/>
    <w:rsid w:val="002C5B18"/>
    <w:rsid w:val="00345A42"/>
    <w:rsid w:val="00346672"/>
    <w:rsid w:val="00346778"/>
    <w:rsid w:val="00363CFB"/>
    <w:rsid w:val="0039168D"/>
    <w:rsid w:val="003A2CE3"/>
    <w:rsid w:val="003A33A7"/>
    <w:rsid w:val="003B4209"/>
    <w:rsid w:val="003B66A6"/>
    <w:rsid w:val="003D077D"/>
    <w:rsid w:val="003F13D9"/>
    <w:rsid w:val="00414365"/>
    <w:rsid w:val="00427B23"/>
    <w:rsid w:val="00433281"/>
    <w:rsid w:val="0043687A"/>
    <w:rsid w:val="00437492"/>
    <w:rsid w:val="0046658F"/>
    <w:rsid w:val="004A7A18"/>
    <w:rsid w:val="004B0ABB"/>
    <w:rsid w:val="004D3CB7"/>
    <w:rsid w:val="004E08B9"/>
    <w:rsid w:val="0052137D"/>
    <w:rsid w:val="00545D7C"/>
    <w:rsid w:val="00553A23"/>
    <w:rsid w:val="00574DD1"/>
    <w:rsid w:val="00587A82"/>
    <w:rsid w:val="005B286C"/>
    <w:rsid w:val="005C1336"/>
    <w:rsid w:val="005C4760"/>
    <w:rsid w:val="0067723F"/>
    <w:rsid w:val="0069284F"/>
    <w:rsid w:val="006977C6"/>
    <w:rsid w:val="006A1C25"/>
    <w:rsid w:val="006A7588"/>
    <w:rsid w:val="006B02C5"/>
    <w:rsid w:val="006B5EBC"/>
    <w:rsid w:val="006F1BB0"/>
    <w:rsid w:val="00711C60"/>
    <w:rsid w:val="00713FDE"/>
    <w:rsid w:val="00723585"/>
    <w:rsid w:val="0077322C"/>
    <w:rsid w:val="007749C1"/>
    <w:rsid w:val="00780C84"/>
    <w:rsid w:val="00800059"/>
    <w:rsid w:val="00804F17"/>
    <w:rsid w:val="00805B87"/>
    <w:rsid w:val="00812655"/>
    <w:rsid w:val="00821DFC"/>
    <w:rsid w:val="008311B7"/>
    <w:rsid w:val="008379AD"/>
    <w:rsid w:val="0084762E"/>
    <w:rsid w:val="00867D2C"/>
    <w:rsid w:val="00875A3E"/>
    <w:rsid w:val="008F690F"/>
    <w:rsid w:val="009214C0"/>
    <w:rsid w:val="0093286D"/>
    <w:rsid w:val="009A75C6"/>
    <w:rsid w:val="009B7AD5"/>
    <w:rsid w:val="009C1BA9"/>
    <w:rsid w:val="009F4496"/>
    <w:rsid w:val="00A170E1"/>
    <w:rsid w:val="00A24613"/>
    <w:rsid w:val="00A348E0"/>
    <w:rsid w:val="00A81A45"/>
    <w:rsid w:val="00A9483B"/>
    <w:rsid w:val="00AA0DCD"/>
    <w:rsid w:val="00AA61C8"/>
    <w:rsid w:val="00AB4388"/>
    <w:rsid w:val="00AB47FB"/>
    <w:rsid w:val="00AB7C1A"/>
    <w:rsid w:val="00AD3CF9"/>
    <w:rsid w:val="00AE1955"/>
    <w:rsid w:val="00AE2F70"/>
    <w:rsid w:val="00B04910"/>
    <w:rsid w:val="00B126E9"/>
    <w:rsid w:val="00B160C5"/>
    <w:rsid w:val="00B401F2"/>
    <w:rsid w:val="00B43C6E"/>
    <w:rsid w:val="00B47443"/>
    <w:rsid w:val="00B63411"/>
    <w:rsid w:val="00B7170D"/>
    <w:rsid w:val="00B851D1"/>
    <w:rsid w:val="00B93A36"/>
    <w:rsid w:val="00BA11C2"/>
    <w:rsid w:val="00BB5EFB"/>
    <w:rsid w:val="00BE70C2"/>
    <w:rsid w:val="00C15D96"/>
    <w:rsid w:val="00C45FF0"/>
    <w:rsid w:val="00C4746C"/>
    <w:rsid w:val="00C51173"/>
    <w:rsid w:val="00C660AD"/>
    <w:rsid w:val="00C674F4"/>
    <w:rsid w:val="00C81255"/>
    <w:rsid w:val="00CA0B36"/>
    <w:rsid w:val="00CA1A8D"/>
    <w:rsid w:val="00D06E6F"/>
    <w:rsid w:val="00D10229"/>
    <w:rsid w:val="00D354EE"/>
    <w:rsid w:val="00DA26CA"/>
    <w:rsid w:val="00DA5E48"/>
    <w:rsid w:val="00DC1B6F"/>
    <w:rsid w:val="00DD40FB"/>
    <w:rsid w:val="00DE48B2"/>
    <w:rsid w:val="00E0553B"/>
    <w:rsid w:val="00E0647F"/>
    <w:rsid w:val="00E1026A"/>
    <w:rsid w:val="00E6140F"/>
    <w:rsid w:val="00E708BE"/>
    <w:rsid w:val="00EB2572"/>
    <w:rsid w:val="00EF579B"/>
    <w:rsid w:val="00F11893"/>
    <w:rsid w:val="00F21E03"/>
    <w:rsid w:val="00F273CE"/>
    <w:rsid w:val="00F6675A"/>
    <w:rsid w:val="00F7773D"/>
    <w:rsid w:val="00F93518"/>
    <w:rsid w:val="00FB3311"/>
    <w:rsid w:val="00FD6F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8DBE397"/>
  <w15:docId w15:val="{05A3180B-00AF-4BAD-889F-79E4B8D040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1"/>
    <w:qFormat/>
    <w:pPr>
      <w:ind w:left="1044"/>
      <w:jc w:val="both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  <w:pPr>
      <w:ind w:left="800"/>
      <w:jc w:val="both"/>
    </w:pPr>
  </w:style>
  <w:style w:type="paragraph" w:customStyle="1" w:styleId="TableParagraph">
    <w:name w:val="Table Paragraph"/>
    <w:basedOn w:val="Normal"/>
    <w:uiPriority w:val="1"/>
    <w:qFormat/>
    <w:pPr>
      <w:spacing w:line="252" w:lineRule="exact"/>
      <w:ind w:left="107"/>
    </w:pPr>
  </w:style>
  <w:style w:type="paragraph" w:styleId="Header">
    <w:name w:val="header"/>
    <w:basedOn w:val="Normal"/>
    <w:link w:val="HeaderChar"/>
    <w:uiPriority w:val="99"/>
    <w:unhideWhenUsed/>
    <w:rsid w:val="0081265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12655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81265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12655"/>
    <w:rPr>
      <w:rFonts w:ascii="Arial" w:eastAsia="Arial" w:hAnsi="Arial" w:cs="Aria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977C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77C6"/>
    <w:rPr>
      <w:rFonts w:ascii="Segoe UI" w:eastAsia="Arial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C4760"/>
    <w:rPr>
      <w:color w:val="0000FF" w:themeColor="hyperlink"/>
      <w:u w:val="single"/>
    </w:rPr>
  </w:style>
  <w:style w:type="table" w:styleId="TableGrid">
    <w:name w:val="Table Grid"/>
    <w:basedOn w:val="TableNormal"/>
    <w:uiPriority w:val="39"/>
    <w:rsid w:val="001D7174"/>
    <w:pPr>
      <w:widowControl/>
      <w:autoSpaceDE/>
      <w:autoSpaceDN/>
    </w:pPr>
    <w:rPr>
      <w:lang w:val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1A274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781</Words>
  <Characters>4456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nbmalande</dc:creator>
  <cp:lastModifiedBy>JNSB-ACCOUNT</cp:lastModifiedBy>
  <cp:revision>6</cp:revision>
  <cp:lastPrinted>2026-06-02T04:35:00Z</cp:lastPrinted>
  <dcterms:created xsi:type="dcterms:W3CDTF">2026-06-02T11:45:00Z</dcterms:created>
  <dcterms:modified xsi:type="dcterms:W3CDTF">2026-06-02T11:46:00Z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2021-04-27T00:00:00Z</vt:filetime>
  </property>
  <property fmtid="{D5CDD505-2E9C-101B-9397-08002B2CF9AE}" pid="3" name="Creator">
    <vt:lpwstr>Acrobat PDFMaker 21 for Word</vt:lpwstr>
  </property>
  <property fmtid="{D5CDD505-2E9C-101B-9397-08002B2CF9AE}" pid="4" name="LastSaved">
    <vt:filetime>2021-06-28T00:00:00Z</vt:filetime>
  </property>
</Properties>
</file>